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149.xml" ContentType="application/vnd.ms-office.activeX+xml"/>
  <Override PartName="/word/activeX/activeX178.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138.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45.xml" ContentType="application/vnd.ms-office.activeX+xml"/>
  <Override PartName="/word/activeX/activeX163.xml" ContentType="application/vnd.ms-office.activeX+xml"/>
  <Override PartName="/word/activeX/activeX174.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34.xml" ContentType="application/vnd.ms-office.activeX+xml"/>
  <Override PartName="/word/activeX/activeX152.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41.xml" ContentType="application/vnd.ms-office.activeX+xml"/>
  <Override PartName="/word/activeX/activeX170.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Override PartName="/word/activeX/activeX179.xml" ContentType="application/vnd.ms-office.activeX+xml"/>
  <Default Extension="bin" ContentType="application/vnd.ms-office.activeX"/>
  <Override PartName="/word/activeX/activeX89.xml" ContentType="application/vnd.ms-office.activeX+xml"/>
  <Override PartName="/word/activeX/activeX139.xml" ContentType="application/vnd.ms-office.activeX+xml"/>
  <Override PartName="/word/activeX/activeX168.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175.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6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word/activeX/activeX171.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b/>
          <w:bCs/>
          <w:color w:val="000000"/>
          <w:sz w:val="27"/>
          <w:szCs w:val="27"/>
        </w:rPr>
        <w:t>Question 1</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Which of the following statements most accurately characterizes the innovations in housing construction pioneered by William Levitt after World War II?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2" type="#_x0000_t75" style="width:20.25pt;height:18pt" o:ole="">
            <v:imagedata r:id="rId4" o:title=""/>
          </v:shape>
          <w:control r:id="rId5" w:name="DefaultOcxName" w:shapeid="_x0000_i1652"/>
        </w:object>
      </w:r>
      <w:r w:rsidRPr="00B4462D">
        <w:rPr>
          <w:rFonts w:ascii="Helvetica" w:eastAsia="Times New Roman" w:hAnsi="Helvetica" w:cs="Helvetica"/>
          <w:color w:val="000000"/>
          <w:sz w:val="24"/>
          <w:szCs w:val="24"/>
        </w:rPr>
        <w:t> His company could build 150 homes per week by applying mass-production techniques to home construction.</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51" type="#_x0000_t75" style="width:20.25pt;height:18pt" o:ole="">
            <v:imagedata r:id="rId4" o:title=""/>
          </v:shape>
          <w:control r:id="rId6" w:name="DefaultOcxName1" w:shapeid="_x0000_i1651"/>
        </w:object>
      </w:r>
      <w:r w:rsidRPr="00B4462D">
        <w:rPr>
          <w:rFonts w:ascii="Helvetica" w:eastAsia="Times New Roman" w:hAnsi="Helvetica" w:cs="Helvetica"/>
          <w:color w:val="000000"/>
          <w:sz w:val="24"/>
          <w:szCs w:val="24"/>
        </w:rPr>
        <w:t> In 1947, his basic four-room house was priced at about $25,000.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50" type="#_x0000_t75" style="width:20.25pt;height:18pt" o:ole="">
            <v:imagedata r:id="rId4" o:title=""/>
          </v:shape>
          <w:control r:id="rId7" w:name="DefaultOcxName2" w:shapeid="_x0000_i1650"/>
        </w:object>
      </w:r>
      <w:r w:rsidRPr="00B4462D">
        <w:rPr>
          <w:rFonts w:ascii="Helvetica" w:eastAsia="Times New Roman" w:hAnsi="Helvetica" w:cs="Helvetica"/>
          <w:color w:val="000000"/>
          <w:sz w:val="24"/>
          <w:szCs w:val="24"/>
        </w:rPr>
        <w:t> The first Levittown was built in the Los Angeles area.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49" type="#_x0000_t75" style="width:20.25pt;height:18pt" o:ole="">
            <v:imagedata r:id="rId4" o:title=""/>
          </v:shape>
          <w:control r:id="rId8" w:name="DefaultOcxName3" w:shapeid="_x0000_i1649"/>
        </w:object>
      </w:r>
      <w:r w:rsidRPr="00B4462D">
        <w:rPr>
          <w:rFonts w:ascii="Helvetica" w:eastAsia="Times New Roman" w:hAnsi="Helvetica" w:cs="Helvetica"/>
          <w:color w:val="000000"/>
          <w:sz w:val="24"/>
          <w:szCs w:val="24"/>
        </w:rPr>
        <w:t> From the beginning in 1947, his company was willing to sell homes directly to blacks.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25"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The “space race” began when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48" type="#_x0000_t75" style="width:20.25pt;height:18pt" o:ole="">
            <v:imagedata r:id="rId4" o:title=""/>
          </v:shape>
          <w:control r:id="rId9" w:name="DefaultOcxName4" w:shapeid="_x0000_i164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Soviet Union exploded its first nuclear device (1949).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47" type="#_x0000_t75" style="width:20.25pt;height:18pt" o:ole="">
            <v:imagedata r:id="rId10" o:title=""/>
          </v:shape>
          <w:control r:id="rId11" w:name="DefaultOcxName5" w:shapeid="_x0000_i1647"/>
        </w:object>
      </w:r>
      <w:r w:rsidRPr="00B4462D">
        <w:rPr>
          <w:rFonts w:ascii="Helvetica" w:eastAsia="Times New Roman" w:hAnsi="Helvetica" w:cs="Helvetica"/>
          <w:color w:val="000000"/>
          <w:sz w:val="24"/>
          <w:szCs w:val="24"/>
        </w:rPr>
        <w:t> Americans learned that the Soviet Union had launched the first space satellite, Sputnik (1957).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46" type="#_x0000_t75" style="width:20.25pt;height:18pt" o:ole="">
            <v:imagedata r:id="rId4" o:title=""/>
          </v:shape>
          <w:control r:id="rId12" w:name="DefaultOcxName6" w:shapeid="_x0000_i1646"/>
        </w:object>
      </w:r>
      <w:r w:rsidRPr="00B4462D">
        <w:rPr>
          <w:rFonts w:ascii="Helvetica" w:eastAsia="Times New Roman" w:hAnsi="Helvetica" w:cs="Helvetica"/>
          <w:color w:val="000000"/>
          <w:sz w:val="24"/>
          <w:szCs w:val="24"/>
        </w:rPr>
        <w:t> President Eisenhower signed the Outer Space Exploration Act (1953).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45" type="#_x0000_t75" style="width:20.25pt;height:18pt" o:ole="">
            <v:imagedata r:id="rId4" o:title=""/>
          </v:shape>
          <w:control r:id="rId13" w:name="DefaultOcxName7" w:shapeid="_x0000_i1645"/>
        </w:object>
      </w:r>
      <w:r w:rsidRPr="00B4462D">
        <w:rPr>
          <w:rFonts w:ascii="Helvetica" w:eastAsia="Times New Roman" w:hAnsi="Helvetica" w:cs="Helvetica"/>
          <w:color w:val="000000"/>
          <w:sz w:val="24"/>
          <w:szCs w:val="24"/>
        </w:rPr>
        <w:t> John F. Kennedy called for the United States to put a man on the moon by 1970.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26"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As the 1932 election approached,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44" type="#_x0000_t75" style="width:20.25pt;height:18pt" o:ole="">
            <v:imagedata r:id="rId4" o:title=""/>
          </v:shape>
          <w:control r:id="rId14" w:name="DefaultOcxName8" w:shapeid="_x0000_i1644"/>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Democratic candidate, Franklin Roosevelt, publicly announced the recovery programs that would later be known as the “New Deal.”</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43" type="#_x0000_t75" style="width:20.25pt;height:18pt" o:ole="">
            <v:imagedata r:id="rId4" o:title=""/>
          </v:shape>
          <w:control r:id="rId15" w:name="DefaultOcxName9" w:shapeid="_x0000_i164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socialist and Communist candidates attracted such enthusiastic crowds that the two-party system seemed to be in jeopardy.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object w:dxaOrig="1440" w:dyaOrig="1440">
          <v:shape id="_x0000_i1642" type="#_x0000_t75" style="width:20.25pt;height:18pt" o:ole="">
            <v:imagedata r:id="rId4" o:title=""/>
          </v:shape>
          <w:control r:id="rId16" w:name="DefaultOcxName10" w:shapeid="_x0000_i1642"/>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despair</w:t>
      </w:r>
      <w:proofErr w:type="gramEnd"/>
      <w:r w:rsidRPr="00B4462D">
        <w:rPr>
          <w:rFonts w:ascii="Helvetica" w:eastAsia="Times New Roman" w:hAnsi="Helvetica" w:cs="Helvetica"/>
          <w:color w:val="000000"/>
          <w:sz w:val="24"/>
          <w:szCs w:val="24"/>
        </w:rPr>
        <w:t xml:space="preserve"> and apathy, not anger, characterized most American voters.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41" type="#_x0000_t75" style="width:20.25pt;height:18pt" o:ole="">
            <v:imagedata r:id="rId4" o:title=""/>
          </v:shape>
          <w:control r:id="rId17" w:name="DefaultOcxName11" w:shapeid="_x0000_i1641"/>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Republicans enthusiastically </w:t>
      </w:r>
      <w:proofErr w:type="spellStart"/>
      <w:r w:rsidRPr="00B4462D">
        <w:rPr>
          <w:rFonts w:ascii="Helvetica" w:eastAsia="Times New Roman" w:hAnsi="Helvetica" w:cs="Helvetica"/>
          <w:color w:val="000000"/>
          <w:sz w:val="24"/>
          <w:szCs w:val="24"/>
        </w:rPr>
        <w:t>renominated</w:t>
      </w:r>
      <w:proofErr w:type="spellEnd"/>
      <w:r w:rsidRPr="00B4462D">
        <w:rPr>
          <w:rFonts w:ascii="Helvetica" w:eastAsia="Times New Roman" w:hAnsi="Helvetica" w:cs="Helvetica"/>
          <w:color w:val="000000"/>
          <w:sz w:val="24"/>
          <w:szCs w:val="24"/>
        </w:rPr>
        <w:t xml:space="preserve"> Hoover because they still strongly supported his programs of voluntarism and pump-priming economics.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27"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4</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Which of the following statements most accurately characterizes women's political participation during the 1920s?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40" type="#_x0000_t75" style="width:20.25pt;height:18pt" o:ole="">
            <v:imagedata r:id="rId4" o:title=""/>
          </v:shape>
          <w:control r:id="rId18" w:name="DefaultOcxName12" w:shapeid="_x0000_i1640"/>
        </w:object>
      </w:r>
      <w:r w:rsidRPr="00B4462D">
        <w:rPr>
          <w:rFonts w:ascii="Helvetica" w:eastAsia="Times New Roman" w:hAnsi="Helvetica" w:cs="Helvetica"/>
          <w:color w:val="000000"/>
          <w:sz w:val="24"/>
          <w:szCs w:val="24"/>
        </w:rPr>
        <w:t> Because women had little experience with the political process, few considered themselves to be ready to seek public office.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39" type="#_x0000_t75" style="width:20.25pt;height:18pt" o:ole="">
            <v:imagedata r:id="rId4" o:title=""/>
          </v:shape>
          <w:control r:id="rId19" w:name="DefaultOcxName13" w:shapeid="_x0000_i1639"/>
        </w:object>
      </w:r>
      <w:r w:rsidRPr="00B4462D">
        <w:rPr>
          <w:rFonts w:ascii="Helvetica" w:eastAsia="Times New Roman" w:hAnsi="Helvetica" w:cs="Helvetica"/>
          <w:color w:val="000000"/>
          <w:sz w:val="24"/>
          <w:szCs w:val="24"/>
        </w:rPr>
        <w:t> Women were most effective as members of political parties' committees.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38" type="#_x0000_t75" style="width:20.25pt;height:18pt" o:ole="">
            <v:imagedata r:id="rId4" o:title=""/>
          </v:shape>
          <w:control r:id="rId20" w:name="DefaultOcxName14" w:shapeid="_x0000_i1638"/>
        </w:object>
      </w:r>
      <w:r w:rsidRPr="00B4462D">
        <w:rPr>
          <w:rFonts w:ascii="Helvetica" w:eastAsia="Times New Roman" w:hAnsi="Helvetica" w:cs="Helvetica"/>
          <w:color w:val="000000"/>
          <w:sz w:val="24"/>
          <w:szCs w:val="24"/>
        </w:rPr>
        <w:t> Women had little success in political lobbying and no formal organizations to press for political change.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37" type="#_x0000_t75" style="width:20.25pt;height:18pt" o:ole="">
            <v:imagedata r:id="rId4" o:title=""/>
          </v:shape>
          <w:control r:id="rId21" w:name="DefaultOcxName15" w:shapeid="_x0000_i1637"/>
        </w:object>
      </w:r>
      <w:r w:rsidRPr="00B4462D">
        <w:rPr>
          <w:rFonts w:ascii="Helvetica" w:eastAsia="Times New Roman" w:hAnsi="Helvetica" w:cs="Helvetica"/>
          <w:color w:val="000000"/>
          <w:sz w:val="24"/>
          <w:szCs w:val="24"/>
        </w:rPr>
        <w:t> Women did not vote as a bloc.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28"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5</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Why did the Pullman strike of 1894 fail?</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36" type="#_x0000_t75" style="width:20.25pt;height:18pt" o:ole="">
            <v:imagedata r:id="rId4" o:title=""/>
          </v:shape>
          <w:control r:id="rId22" w:name="DefaultOcxName16" w:shapeid="_x0000_i1636"/>
        </w:object>
      </w:r>
      <w:r w:rsidRPr="00B4462D">
        <w:rPr>
          <w:rFonts w:ascii="Helvetica" w:eastAsia="Times New Roman" w:hAnsi="Helvetica" w:cs="Helvetica"/>
          <w:color w:val="000000"/>
          <w:sz w:val="24"/>
          <w:szCs w:val="24"/>
        </w:rPr>
        <w:t> It was crushed by the combination of federal troops and court injunctions.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35" type="#_x0000_t75" style="width:20.25pt;height:18pt" o:ole="">
            <v:imagedata r:id="rId4" o:title=""/>
          </v:shape>
          <w:control r:id="rId23" w:name="DefaultOcxName17" w:shapeid="_x0000_i1635"/>
        </w:object>
      </w:r>
      <w:r w:rsidRPr="00B4462D">
        <w:rPr>
          <w:rFonts w:ascii="Helvetica" w:eastAsia="Times New Roman" w:hAnsi="Helvetica" w:cs="Helvetica"/>
          <w:color w:val="000000"/>
          <w:sz w:val="24"/>
          <w:szCs w:val="24"/>
        </w:rPr>
        <w:t> Strikebreakers, protected by armed Pinkerton guards, broke union resistance.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34" type="#_x0000_t75" style="width:20.25pt;height:18pt" o:ole="">
            <v:imagedata r:id="rId10" o:title=""/>
          </v:shape>
          <w:control r:id="rId24" w:name="DefaultOcxName18" w:shapeid="_x0000_i1634"/>
        </w:object>
      </w:r>
      <w:r w:rsidRPr="00B4462D">
        <w:rPr>
          <w:rFonts w:ascii="Helvetica" w:eastAsia="Times New Roman" w:hAnsi="Helvetica" w:cs="Helvetica"/>
          <w:color w:val="000000"/>
          <w:sz w:val="24"/>
          <w:szCs w:val="24"/>
        </w:rPr>
        <w:t> Public opinion turned against the strikers when it was learned that one of the strike leaders, Eugene Debs, was a Marxist revolutionary.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33" type="#_x0000_t75" style="width:20.25pt;height:18pt" o:ole="">
            <v:imagedata r:id="rId4" o:title=""/>
          </v:shape>
          <w:control r:id="rId25" w:name="DefaultOcxName19" w:shapeid="_x0000_i1633"/>
        </w:object>
      </w:r>
      <w:r w:rsidRPr="00B4462D">
        <w:rPr>
          <w:rFonts w:ascii="Helvetica" w:eastAsia="Times New Roman" w:hAnsi="Helvetica" w:cs="Helvetica"/>
          <w:color w:val="000000"/>
          <w:sz w:val="24"/>
          <w:szCs w:val="24"/>
        </w:rPr>
        <w:t xml:space="preserve"> John P. </w:t>
      </w:r>
      <w:proofErr w:type="spellStart"/>
      <w:r w:rsidRPr="00B4462D">
        <w:rPr>
          <w:rFonts w:ascii="Helvetica" w:eastAsia="Times New Roman" w:hAnsi="Helvetica" w:cs="Helvetica"/>
          <w:color w:val="000000"/>
          <w:sz w:val="24"/>
          <w:szCs w:val="24"/>
        </w:rPr>
        <w:t>Altgeld</w:t>
      </w:r>
      <w:proofErr w:type="spellEnd"/>
      <w:r w:rsidRPr="00B4462D">
        <w:rPr>
          <w:rFonts w:ascii="Helvetica" w:eastAsia="Times New Roman" w:hAnsi="Helvetica" w:cs="Helvetica"/>
          <w:color w:val="000000"/>
          <w:sz w:val="24"/>
          <w:szCs w:val="24"/>
        </w:rPr>
        <w:t>, the popular governor of Illinois, persuaded the strikers to give up peacefully rather than face federal intervention.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29"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6</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t>As the racial policies of the white South hardened, the option that was least realistic for black Americans was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32" type="#_x0000_t75" style="width:20.25pt;height:18pt" o:ole="">
            <v:imagedata r:id="rId4" o:title=""/>
          </v:shape>
          <w:control r:id="rId26" w:name="DefaultOcxName20" w:shapeid="_x0000_i1632"/>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returning</w:t>
      </w:r>
      <w:proofErr w:type="gramEnd"/>
      <w:r w:rsidRPr="00B4462D">
        <w:rPr>
          <w:rFonts w:ascii="Helvetica" w:eastAsia="Times New Roman" w:hAnsi="Helvetica" w:cs="Helvetica"/>
          <w:color w:val="000000"/>
          <w:sz w:val="24"/>
          <w:szCs w:val="24"/>
        </w:rPr>
        <w:t xml:space="preserve"> to Africa.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31" type="#_x0000_t75" style="width:20.25pt;height:18pt" o:ole="">
            <v:imagedata r:id="rId4" o:title=""/>
          </v:shape>
          <w:control r:id="rId27" w:name="DefaultOcxName21" w:shapeid="_x0000_i1631"/>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selective</w:t>
      </w:r>
      <w:proofErr w:type="gramEnd"/>
      <w:r w:rsidRPr="00B4462D">
        <w:rPr>
          <w:rFonts w:ascii="Helvetica" w:eastAsia="Times New Roman" w:hAnsi="Helvetica" w:cs="Helvetica"/>
          <w:color w:val="000000"/>
          <w:sz w:val="24"/>
          <w:szCs w:val="24"/>
        </w:rPr>
        <w:t xml:space="preserve"> protest.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30" type="#_x0000_t75" style="width:20.25pt;height:18pt" o:ole="">
            <v:imagedata r:id="rId4" o:title=""/>
          </v:shape>
          <w:control r:id="rId28" w:name="DefaultOcxName22" w:shapeid="_x0000_i163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strategic</w:t>
      </w:r>
      <w:proofErr w:type="gramEnd"/>
      <w:r w:rsidRPr="00B4462D">
        <w:rPr>
          <w:rFonts w:ascii="Helvetica" w:eastAsia="Times New Roman" w:hAnsi="Helvetica" w:cs="Helvetica"/>
          <w:color w:val="000000"/>
          <w:sz w:val="24"/>
          <w:szCs w:val="24"/>
        </w:rPr>
        <w:t xml:space="preserve"> accommodation.</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29" type="#_x0000_t75" style="width:20.25pt;height:18pt" o:ole="">
            <v:imagedata r:id="rId4" o:title=""/>
          </v:shape>
          <w:control r:id="rId29" w:name="DefaultOcxName23" w:shapeid="_x0000_i1629"/>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boycotts</w:t>
      </w:r>
      <w:proofErr w:type="gramEnd"/>
      <w:r w:rsidRPr="00B4462D">
        <w:rPr>
          <w:rFonts w:ascii="Helvetica" w:eastAsia="Times New Roman" w:hAnsi="Helvetica" w:cs="Helvetica"/>
          <w:color w:val="000000"/>
          <w:sz w:val="24"/>
          <w:szCs w:val="24"/>
        </w:rPr>
        <w:t xml:space="preserve"> of segregated streetcars.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30"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7</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A severe recession occurred in 1937–1938 when Roosevelt, Congress, and the Federal Reserve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28" type="#_x0000_t75" style="width:20.25pt;height:18pt" o:ole="">
            <v:imagedata r:id="rId4" o:title=""/>
          </v:shape>
          <w:control r:id="rId30" w:name="DefaultOcxName24" w:shapeid="_x0000_i162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cut</w:t>
      </w:r>
      <w:proofErr w:type="gramEnd"/>
      <w:r w:rsidRPr="00B4462D">
        <w:rPr>
          <w:rFonts w:ascii="Helvetica" w:eastAsia="Times New Roman" w:hAnsi="Helvetica" w:cs="Helvetica"/>
          <w:color w:val="000000"/>
          <w:sz w:val="24"/>
          <w:szCs w:val="24"/>
        </w:rPr>
        <w:t xml:space="preserve"> spending and attempted to balance the budget.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27" type="#_x0000_t75" style="width:20.25pt;height:18pt" o:ole="">
            <v:imagedata r:id="rId4" o:title=""/>
          </v:shape>
          <w:control r:id="rId31" w:name="DefaultOcxName25" w:shapeid="_x0000_i162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embraced</w:t>
      </w:r>
      <w:proofErr w:type="gramEnd"/>
      <w:r w:rsidRPr="00B4462D">
        <w:rPr>
          <w:rFonts w:ascii="Helvetica" w:eastAsia="Times New Roman" w:hAnsi="Helvetica" w:cs="Helvetica"/>
          <w:color w:val="000000"/>
          <w:sz w:val="24"/>
          <w:szCs w:val="24"/>
        </w:rPr>
        <w:t xml:space="preserve"> deficit spending.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26" type="#_x0000_t75" style="width:20.25pt;height:18pt" o:ole="">
            <v:imagedata r:id="rId4" o:title=""/>
          </v:shape>
          <w:control r:id="rId32" w:name="DefaultOcxName26" w:shapeid="_x0000_i162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increased</w:t>
      </w:r>
      <w:proofErr w:type="gramEnd"/>
      <w:r w:rsidRPr="00B4462D">
        <w:rPr>
          <w:rFonts w:ascii="Helvetica" w:eastAsia="Times New Roman" w:hAnsi="Helvetica" w:cs="Helvetica"/>
          <w:color w:val="000000"/>
          <w:sz w:val="24"/>
          <w:szCs w:val="24"/>
        </w:rPr>
        <w:t xml:space="preserve"> funds for the WPA.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25" type="#_x0000_t75" style="width:20.25pt;height:18pt" o:ole="">
            <v:imagedata r:id="rId4" o:title=""/>
          </v:shape>
          <w:control r:id="rId33" w:name="DefaultOcxName27" w:shapeid="_x0000_i162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made</w:t>
      </w:r>
      <w:proofErr w:type="gramEnd"/>
      <w:r w:rsidRPr="00B4462D">
        <w:rPr>
          <w:rFonts w:ascii="Helvetica" w:eastAsia="Times New Roman" w:hAnsi="Helvetica" w:cs="Helvetica"/>
          <w:color w:val="000000"/>
          <w:sz w:val="24"/>
          <w:szCs w:val="24"/>
        </w:rPr>
        <w:t xml:space="preserve"> it easier for Americans to borrow money.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31"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8</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Despite polls showing strong support for many feminist goals, feminism was jeopardized by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24" type="#_x0000_t75" style="width:20.25pt;height:18pt" o:ole="">
            <v:imagedata r:id="rId4" o:title=""/>
          </v:shape>
          <w:control r:id="rId34" w:name="DefaultOcxName28" w:shapeid="_x0000_i1624"/>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w:t>
      </w:r>
      <w:proofErr w:type="gramEnd"/>
      <w:r w:rsidRPr="00B4462D">
        <w:rPr>
          <w:rFonts w:ascii="Helvetica" w:eastAsia="Times New Roman" w:hAnsi="Helvetica" w:cs="Helvetica"/>
          <w:color w:val="000000"/>
          <w:sz w:val="24"/>
          <w:szCs w:val="24"/>
        </w:rPr>
        <w:t xml:space="preserve"> campaign against the feminist agenda launched by conservative social groups.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23" type="#_x0000_t75" style="width:20.25pt;height:18pt" o:ole="">
            <v:imagedata r:id="rId4" o:title=""/>
          </v:shape>
          <w:control r:id="rId35" w:name="DefaultOcxName29" w:shapeid="_x0000_i162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New Left's unwillingness to advance feminist goals.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22" type="#_x0000_t75" style="width:20.25pt;height:18pt" o:ole="">
            <v:imagedata r:id="rId4" o:title=""/>
          </v:shape>
          <w:control r:id="rId36" w:name="DefaultOcxName30" w:shapeid="_x0000_i1622"/>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public's attention on foreign affairs.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21" type="#_x0000_t75" style="width:20.25pt;height:18pt" o:ole="">
            <v:imagedata r:id="rId4" o:title=""/>
          </v:shape>
          <w:control r:id="rId37" w:name="DefaultOcxName31" w:shapeid="_x0000_i1621"/>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end of the National Organization for Women.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lastRenderedPageBreak/>
        <w:pict>
          <v:rect id="_x0000_i1032"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9</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Led by Treasury Secretary Andrew Mellon, the Harding administration persuaded Congress to follow an economic policy of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20" type="#_x0000_t75" style="width:20.25pt;height:18pt" o:ole="">
            <v:imagedata r:id="rId4" o:title=""/>
          </v:shape>
          <w:control r:id="rId38" w:name="DefaultOcxName32" w:shapeid="_x0000_i162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keeping</w:t>
      </w:r>
      <w:proofErr w:type="gramEnd"/>
      <w:r w:rsidRPr="00B4462D">
        <w:rPr>
          <w:rFonts w:ascii="Helvetica" w:eastAsia="Times New Roman" w:hAnsi="Helvetica" w:cs="Helvetica"/>
          <w:color w:val="000000"/>
          <w:sz w:val="24"/>
          <w:szCs w:val="24"/>
        </w:rPr>
        <w:t xml:space="preserve"> federal taxes fairly high to keep the economic boom from turning into a dangerous inflation.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19" type="#_x0000_t75" style="width:20.25pt;height:18pt" o:ole="">
            <v:imagedata r:id="rId4" o:title=""/>
          </v:shape>
          <w:control r:id="rId39" w:name="DefaultOcxName33" w:shapeid="_x0000_i1619"/>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reducing</w:t>
      </w:r>
      <w:proofErr w:type="gramEnd"/>
      <w:r w:rsidRPr="00B4462D">
        <w:rPr>
          <w:rFonts w:ascii="Helvetica" w:eastAsia="Times New Roman" w:hAnsi="Helvetica" w:cs="Helvetica"/>
          <w:color w:val="000000"/>
          <w:sz w:val="24"/>
          <w:szCs w:val="24"/>
        </w:rPr>
        <w:t xml:space="preserve"> tariffs to encourage postwar trade expansion, open new markets for American exports, and enable European nations to repay their war debts from the profits of increasing exports to the United States.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18" type="#_x0000_t75" style="width:20.25pt;height:18pt" o:ole="">
            <v:imagedata r:id="rId4" o:title=""/>
          </v:shape>
          <w:control r:id="rId40" w:name="DefaultOcxName34" w:shapeid="_x0000_i161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reducing</w:t>
      </w:r>
      <w:proofErr w:type="gramEnd"/>
      <w:r w:rsidRPr="00B4462D">
        <w:rPr>
          <w:rFonts w:ascii="Helvetica" w:eastAsia="Times New Roman" w:hAnsi="Helvetica" w:cs="Helvetica"/>
          <w:color w:val="000000"/>
          <w:sz w:val="24"/>
          <w:szCs w:val="24"/>
        </w:rPr>
        <w:t xml:space="preserve"> federal taxes on corporate and personal income, freeing up money for private investment.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17" type="#_x0000_t75" style="width:20.25pt;height:18pt" o:ole="">
            <v:imagedata r:id="rId4" o:title=""/>
          </v:shape>
          <w:control r:id="rId41" w:name="DefaultOcxName35" w:shapeid="_x0000_i161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lowering</w:t>
      </w:r>
      <w:proofErr w:type="gramEnd"/>
      <w:r w:rsidRPr="00B4462D">
        <w:rPr>
          <w:rFonts w:ascii="Helvetica" w:eastAsia="Times New Roman" w:hAnsi="Helvetica" w:cs="Helvetica"/>
          <w:color w:val="000000"/>
          <w:sz w:val="24"/>
          <w:szCs w:val="24"/>
        </w:rPr>
        <w:t xml:space="preserve"> taxes somewhat, but keeping the steeply graduated features of wartime income taxes.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33"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10</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Supply-side economics as practiced by the Reagan administration rested on the theory that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16" type="#_x0000_t75" style="width:20.25pt;height:18pt" o:ole="">
            <v:imagedata r:id="rId4" o:title=""/>
          </v:shape>
          <w:control r:id="rId42" w:name="DefaultOcxName36" w:shapeid="_x0000_i161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balancing</w:t>
      </w:r>
      <w:proofErr w:type="gramEnd"/>
      <w:r w:rsidRPr="00B4462D">
        <w:rPr>
          <w:rFonts w:ascii="Helvetica" w:eastAsia="Times New Roman" w:hAnsi="Helvetica" w:cs="Helvetica"/>
          <w:color w:val="000000"/>
          <w:sz w:val="24"/>
          <w:szCs w:val="24"/>
        </w:rPr>
        <w:t xml:space="preserve"> the federal budget was the highest priority.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15" type="#_x0000_t75" style="width:20.25pt;height:18pt" o:ole="">
            <v:imagedata r:id="rId10" o:title=""/>
          </v:shape>
          <w:control r:id="rId43" w:name="DefaultOcxName37" w:shapeid="_x0000_i161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tax</w:t>
      </w:r>
      <w:proofErr w:type="gramEnd"/>
      <w:r w:rsidRPr="00B4462D">
        <w:rPr>
          <w:rFonts w:ascii="Helvetica" w:eastAsia="Times New Roman" w:hAnsi="Helvetica" w:cs="Helvetica"/>
          <w:color w:val="000000"/>
          <w:sz w:val="24"/>
          <w:szCs w:val="24"/>
        </w:rPr>
        <w:t xml:space="preserve"> cuts would promote investment.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14" type="#_x0000_t75" style="width:20.25pt;height:18pt" o:ole="">
            <v:imagedata r:id="rId4" o:title=""/>
          </v:shape>
          <w:control r:id="rId44" w:name="DefaultOcxName38" w:shapeid="_x0000_i1614"/>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government should stimulate the national economy by increasing the level of federal spending.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13" type="#_x0000_t75" style="width:20.25pt;height:18pt" o:ole="">
            <v:imagedata r:id="rId4" o:title=""/>
          </v:shape>
          <w:control r:id="rId45" w:name="DefaultOcxName39" w:shapeid="_x0000_i161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government should supply more money to the economy by lowering interest rates and putting more dollars into circulation.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34"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11</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t>Which of the following statements does not characterize the passage of the USA PATRIOT Act in 2001?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12" type="#_x0000_t75" style="width:20.25pt;height:18pt" o:ole="">
            <v:imagedata r:id="rId4" o:title=""/>
          </v:shape>
          <w:control r:id="rId46" w:name="DefaultOcxName40" w:shapeid="_x0000_i1612"/>
        </w:object>
      </w:r>
      <w:r w:rsidRPr="00B4462D">
        <w:rPr>
          <w:rFonts w:ascii="Helvetica" w:eastAsia="Times New Roman" w:hAnsi="Helvetica" w:cs="Helvetica"/>
          <w:color w:val="000000"/>
          <w:sz w:val="24"/>
          <w:szCs w:val="24"/>
        </w:rPr>
        <w:t> No hearings and little debate took place over the act.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11" type="#_x0000_t75" style="width:20.25pt;height:18pt" o:ole="">
            <v:imagedata r:id="rId4" o:title=""/>
          </v:shape>
          <w:control r:id="rId47" w:name="DefaultOcxName41" w:shapeid="_x0000_i1611"/>
        </w:object>
      </w:r>
      <w:r w:rsidRPr="00B4462D">
        <w:rPr>
          <w:rFonts w:ascii="Helvetica" w:eastAsia="Times New Roman" w:hAnsi="Helvetica" w:cs="Helvetica"/>
          <w:color w:val="000000"/>
          <w:sz w:val="24"/>
          <w:szCs w:val="24"/>
        </w:rPr>
        <w:t> President Bush supported the measure completely.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10" type="#_x0000_t75" style="width:20.25pt;height:18pt" o:ole="">
            <v:imagedata r:id="rId4" o:title=""/>
          </v:shape>
          <w:control r:id="rId48" w:name="DefaultOcxName42" w:shapeid="_x0000_i1610"/>
        </w:object>
      </w:r>
      <w:r w:rsidRPr="00B4462D">
        <w:rPr>
          <w:rFonts w:ascii="Helvetica" w:eastAsia="Times New Roman" w:hAnsi="Helvetica" w:cs="Helvetica"/>
          <w:color w:val="000000"/>
          <w:sz w:val="24"/>
          <w:szCs w:val="24"/>
        </w:rPr>
        <w:t> The majority of congressmen did not read the legislation before signing it.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09" type="#_x0000_t75" style="width:20.25pt;height:18pt" o:ole="">
            <v:imagedata r:id="rId4" o:title=""/>
          </v:shape>
          <w:control r:id="rId49" w:name="DefaultOcxName43" w:shapeid="_x0000_i1609"/>
        </w:object>
      </w:r>
      <w:r w:rsidRPr="00B4462D">
        <w:rPr>
          <w:rFonts w:ascii="Helvetica" w:eastAsia="Times New Roman" w:hAnsi="Helvetica" w:cs="Helvetica"/>
          <w:color w:val="000000"/>
          <w:sz w:val="24"/>
          <w:szCs w:val="24"/>
        </w:rPr>
        <w:t> The act decreased the government's powers of domestic surveillance.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35"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12</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The urban revivalism preached by Dwight L. Moody and others represented a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08" type="#_x0000_t75" style="width:20.25pt;height:18pt" o:ole="">
            <v:imagedata r:id="rId4" o:title=""/>
          </v:shape>
          <w:control r:id="rId50" w:name="DefaultOcxName44" w:shapeid="_x0000_i160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fundamentalist</w:t>
      </w:r>
      <w:proofErr w:type="gramEnd"/>
      <w:r w:rsidRPr="00B4462D">
        <w:rPr>
          <w:rFonts w:ascii="Helvetica" w:eastAsia="Times New Roman" w:hAnsi="Helvetica" w:cs="Helvetica"/>
          <w:color w:val="000000"/>
          <w:sz w:val="24"/>
          <w:szCs w:val="24"/>
        </w:rPr>
        <w:t xml:space="preserve"> attack on the doctrinal liberalism and complacency of mainstream Protestantism.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07" type="#_x0000_t75" style="width:20.25pt;height:18pt" o:ole="">
            <v:imagedata r:id="rId4" o:title=""/>
          </v:shape>
          <w:control r:id="rId51" w:name="DefaultOcxName45" w:shapeid="_x0000_i160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liberal</w:t>
      </w:r>
      <w:proofErr w:type="gramEnd"/>
      <w:r w:rsidRPr="00B4462D">
        <w:rPr>
          <w:rFonts w:ascii="Helvetica" w:eastAsia="Times New Roman" w:hAnsi="Helvetica" w:cs="Helvetica"/>
          <w:color w:val="000000"/>
          <w:sz w:val="24"/>
          <w:szCs w:val="24"/>
        </w:rPr>
        <w:t xml:space="preserve"> challenge to fundamentalism.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06" type="#_x0000_t75" style="width:20.25pt;height:18pt" o:ole="">
            <v:imagedata r:id="rId4" o:title=""/>
          </v:shape>
          <w:control r:id="rId52" w:name="DefaultOcxName46" w:shapeid="_x0000_i160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strong</w:t>
      </w:r>
      <w:proofErr w:type="gramEnd"/>
      <w:r w:rsidRPr="00B4462D">
        <w:rPr>
          <w:rFonts w:ascii="Helvetica" w:eastAsia="Times New Roman" w:hAnsi="Helvetica" w:cs="Helvetica"/>
          <w:color w:val="000000"/>
          <w:sz w:val="24"/>
          <w:szCs w:val="24"/>
        </w:rPr>
        <w:t xml:space="preserve"> example of communal social uplift.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05" type="#_x0000_t75" style="width:20.25pt;height:18pt" o:ole="">
            <v:imagedata r:id="rId4" o:title=""/>
          </v:shape>
          <w:control r:id="rId53" w:name="DefaultOcxName47" w:shapeid="_x0000_i160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Catholic challenge to Protestantism.</w:t>
      </w:r>
      <w:proofErr w:type="gramEnd"/>
      <w:r w:rsidRPr="00B4462D">
        <w:rPr>
          <w:rFonts w:ascii="Helvetica" w:eastAsia="Times New Roman" w:hAnsi="Helvetica" w:cs="Helvetica"/>
          <w:color w:val="000000"/>
          <w:sz w:val="24"/>
          <w:szCs w:val="24"/>
        </w:rPr>
        <w:t>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36"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13</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The economic recovery of the United States during the 1990s included all of the following factors except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04" type="#_x0000_t75" style="width:20.25pt;height:18pt" o:ole="">
            <v:imagedata r:id="rId4" o:title=""/>
          </v:shape>
          <w:control r:id="rId54" w:name="DefaultOcxName48" w:shapeid="_x0000_i1604"/>
        </w:object>
      </w:r>
      <w:r w:rsidRPr="00B4462D">
        <w:rPr>
          <w:rFonts w:ascii="Helvetica" w:eastAsia="Times New Roman" w:hAnsi="Helvetica" w:cs="Helvetica"/>
          <w:color w:val="000000"/>
          <w:sz w:val="24"/>
          <w:szCs w:val="24"/>
        </w:rPr>
        <w:t> Japan and Germany, two major competitors, were now struggling.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03" type="#_x0000_t75" style="width:20.25pt;height:18pt" o:ole="">
            <v:imagedata r:id="rId4" o:title=""/>
          </v:shape>
          <w:control r:id="rId55" w:name="DefaultOcxName49" w:shapeid="_x0000_i160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nation's heavy industries increased market share.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02" type="#_x0000_t75" style="width:20.25pt;height:18pt" o:ole="">
            <v:imagedata r:id="rId4" o:title=""/>
          </v:shape>
          <w:control r:id="rId56" w:name="DefaultOcxName50" w:shapeid="_x0000_i1602"/>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stock market value of American companies nearly tripled.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01" type="#_x0000_t75" style="width:20.25pt;height:18pt" o:ole="">
            <v:imagedata r:id="rId4" o:title=""/>
          </v:shape>
          <w:control r:id="rId57" w:name="DefaultOcxName51" w:shapeid="_x0000_i1601"/>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boom was fueled by funds flowing into high-tech and e-commerce firms.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lastRenderedPageBreak/>
        <w:pict>
          <v:rect id="_x0000_i1037"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14</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At the Washington Naval Arms Conference in 1921, the world's leading naval powers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600" type="#_x0000_t75" style="width:20.25pt;height:18pt" o:ole="">
            <v:imagedata r:id="rId4" o:title=""/>
          </v:shape>
          <w:control r:id="rId58" w:name="DefaultOcxName52" w:shapeid="_x0000_i160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agreed</w:t>
      </w:r>
      <w:proofErr w:type="gramEnd"/>
      <w:r w:rsidRPr="00B4462D">
        <w:rPr>
          <w:rFonts w:ascii="Helvetica" w:eastAsia="Times New Roman" w:hAnsi="Helvetica" w:cs="Helvetica"/>
          <w:color w:val="000000"/>
          <w:sz w:val="24"/>
          <w:szCs w:val="24"/>
        </w:rPr>
        <w:t xml:space="preserve"> on a ratio of battleship strength that favored Great Britain and France.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99" type="#_x0000_t75" style="width:20.25pt;height:18pt" o:ole="">
            <v:imagedata r:id="rId4" o:title=""/>
          </v:shape>
          <w:control r:id="rId59" w:name="DefaultOcxName53" w:shapeid="_x0000_i1599"/>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placed</w:t>
      </w:r>
      <w:proofErr w:type="gramEnd"/>
      <w:r w:rsidRPr="00B4462D">
        <w:rPr>
          <w:rFonts w:ascii="Helvetica" w:eastAsia="Times New Roman" w:hAnsi="Helvetica" w:cs="Helvetica"/>
          <w:color w:val="000000"/>
          <w:sz w:val="24"/>
          <w:szCs w:val="24"/>
        </w:rPr>
        <w:t xml:space="preserve"> limits on naval expansion to encourage stability in the Far East.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98" type="#_x0000_t75" style="width:20.25pt;height:18pt" o:ole="">
            <v:imagedata r:id="rId4" o:title=""/>
          </v:shape>
          <w:control r:id="rId60" w:name="DefaultOcxName54" w:shapeid="_x0000_i159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agreed</w:t>
      </w:r>
      <w:proofErr w:type="gramEnd"/>
      <w:r w:rsidRPr="00B4462D">
        <w:rPr>
          <w:rFonts w:ascii="Helvetica" w:eastAsia="Times New Roman" w:hAnsi="Helvetica" w:cs="Helvetica"/>
          <w:color w:val="000000"/>
          <w:sz w:val="24"/>
          <w:szCs w:val="24"/>
        </w:rPr>
        <w:t xml:space="preserve"> to halt the construction of battleships indefinitely.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97" type="#_x0000_t75" style="width:20.25pt;height:18pt" o:ole="">
            <v:imagedata r:id="rId4" o:title=""/>
          </v:shape>
          <w:control r:id="rId61" w:name="DefaultOcxName55" w:shapeid="_x0000_i159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marked</w:t>
      </w:r>
      <w:proofErr w:type="gramEnd"/>
      <w:r w:rsidRPr="00B4462D">
        <w:rPr>
          <w:rFonts w:ascii="Helvetica" w:eastAsia="Times New Roman" w:hAnsi="Helvetica" w:cs="Helvetica"/>
          <w:color w:val="000000"/>
          <w:sz w:val="24"/>
          <w:szCs w:val="24"/>
        </w:rPr>
        <w:t xml:space="preserve"> out restricted zones in the Pacific Ocean from which Atlantic-based ships were banned.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38"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15</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Multinational corporations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96" type="#_x0000_t75" style="width:20.25pt;height:18pt" o:ole="">
            <v:imagedata r:id="rId4" o:title=""/>
          </v:shape>
          <w:control r:id="rId62" w:name="DefaultOcxName56" w:shapeid="_x0000_i159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often</w:t>
      </w:r>
      <w:proofErr w:type="gramEnd"/>
      <w:r w:rsidRPr="00B4462D">
        <w:rPr>
          <w:rFonts w:ascii="Helvetica" w:eastAsia="Times New Roman" w:hAnsi="Helvetica" w:cs="Helvetica"/>
          <w:color w:val="000000"/>
          <w:sz w:val="24"/>
          <w:szCs w:val="24"/>
        </w:rPr>
        <w:t xml:space="preserve"> outsource jobs to regions where labor costs are lower.</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95" type="#_x0000_t75" style="width:20.25pt;height:18pt" o:ole="">
            <v:imagedata r:id="rId4" o:title=""/>
          </v:shape>
          <w:control r:id="rId63" w:name="DefaultOcxName57" w:shapeid="_x0000_i159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lead</w:t>
      </w:r>
      <w:proofErr w:type="gramEnd"/>
      <w:r w:rsidRPr="00B4462D">
        <w:rPr>
          <w:rFonts w:ascii="Helvetica" w:eastAsia="Times New Roman" w:hAnsi="Helvetica" w:cs="Helvetica"/>
          <w:color w:val="000000"/>
          <w:sz w:val="24"/>
          <w:szCs w:val="24"/>
        </w:rPr>
        <w:t xml:space="preserve"> the fight to control the “greenhouse” effect.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94" type="#_x0000_t75" style="width:20.25pt;height:18pt" o:ole="">
            <v:imagedata r:id="rId4" o:title=""/>
          </v:shape>
          <w:control r:id="rId64" w:name="DefaultOcxName58" w:shapeid="_x0000_i1594"/>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promote</w:t>
      </w:r>
      <w:proofErr w:type="gramEnd"/>
      <w:r w:rsidRPr="00B4462D">
        <w:rPr>
          <w:rFonts w:ascii="Helvetica" w:eastAsia="Times New Roman" w:hAnsi="Helvetica" w:cs="Helvetica"/>
          <w:color w:val="000000"/>
          <w:sz w:val="24"/>
          <w:szCs w:val="24"/>
        </w:rPr>
        <w:t xml:space="preserve"> the growth of labor unions in developing countries.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93" type="#_x0000_t75" style="width:20.25pt;height:18pt" o:ole="">
            <v:imagedata r:id="rId4" o:title=""/>
          </v:shape>
          <w:control r:id="rId65" w:name="DefaultOcxName59" w:shapeid="_x0000_i159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strongly</w:t>
      </w:r>
      <w:proofErr w:type="gramEnd"/>
      <w:r w:rsidRPr="00B4462D">
        <w:rPr>
          <w:rFonts w:ascii="Helvetica" w:eastAsia="Times New Roman" w:hAnsi="Helvetica" w:cs="Helvetica"/>
          <w:color w:val="000000"/>
          <w:sz w:val="24"/>
          <w:szCs w:val="24"/>
        </w:rPr>
        <w:t xml:space="preserve"> supported the Kyoto accords in 1997.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39"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16</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On the eve of the presidential election of 1972,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92" type="#_x0000_t75" style="width:20.25pt;height:18pt" o:ole="">
            <v:imagedata r:id="rId4" o:title=""/>
          </v:shape>
          <w:control r:id="rId66" w:name="DefaultOcxName60" w:shapeid="_x0000_i1592"/>
        </w:object>
      </w:r>
      <w:r w:rsidRPr="00B4462D">
        <w:rPr>
          <w:rFonts w:ascii="Helvetica" w:eastAsia="Times New Roman" w:hAnsi="Helvetica" w:cs="Helvetica"/>
          <w:color w:val="000000"/>
          <w:sz w:val="24"/>
          <w:szCs w:val="24"/>
        </w:rPr>
        <w:t> Nixon stepped up the bombing of North Vietnam.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91" type="#_x0000_t75" style="width:20.25pt;height:18pt" o:ole="">
            <v:imagedata r:id="rId4" o:title=""/>
          </v:shape>
          <w:control r:id="rId67" w:name="DefaultOcxName61" w:shapeid="_x0000_i1591"/>
        </w:object>
      </w:r>
      <w:r w:rsidRPr="00B4462D">
        <w:rPr>
          <w:rFonts w:ascii="Helvetica" w:eastAsia="Times New Roman" w:hAnsi="Helvetica" w:cs="Helvetica"/>
          <w:color w:val="000000"/>
          <w:sz w:val="24"/>
          <w:szCs w:val="24"/>
        </w:rPr>
        <w:t> Nixon flew to the Paris peace negotiations and announced that “peace is at hand.”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object w:dxaOrig="1440" w:dyaOrig="1440">
          <v:shape id="_x0000_i1590" type="#_x0000_t75" style="width:20.25pt;height:18pt" o:ole="">
            <v:imagedata r:id="rId4" o:title=""/>
          </v:shape>
          <w:control r:id="rId68" w:name="DefaultOcxName62" w:shapeid="_x0000_i1590"/>
        </w:object>
      </w:r>
      <w:r w:rsidRPr="00B4462D">
        <w:rPr>
          <w:rFonts w:ascii="Helvetica" w:eastAsia="Times New Roman" w:hAnsi="Helvetica" w:cs="Helvetica"/>
          <w:color w:val="000000"/>
          <w:sz w:val="24"/>
          <w:szCs w:val="24"/>
        </w:rPr>
        <w:t> Henry Kissinger made enough concessions to the North Vietnamese to be able to announce that “peace is at hand.”</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89" type="#_x0000_t75" style="width:20.25pt;height:18pt" o:ole="">
            <v:imagedata r:id="rId4" o:title=""/>
          </v:shape>
          <w:control r:id="rId69" w:name="DefaultOcxName63" w:shapeid="_x0000_i1589"/>
        </w:object>
      </w:r>
      <w:r w:rsidRPr="00B4462D">
        <w:rPr>
          <w:rFonts w:ascii="Helvetica" w:eastAsia="Times New Roman" w:hAnsi="Helvetica" w:cs="Helvetica"/>
          <w:color w:val="000000"/>
          <w:sz w:val="24"/>
          <w:szCs w:val="24"/>
        </w:rPr>
        <w:t> Democratic presidential candidate George McGovern announced that he had a “secret plan” to obtain “peace with honor” in Southeast Asia.</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40"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17</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The riots that erupted in Los Angeles in April 1992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88" type="#_x0000_t75" style="width:20.25pt;height:18pt" o:ole="">
            <v:imagedata r:id="rId4" o:title=""/>
          </v:shape>
          <w:control r:id="rId70" w:name="DefaultOcxName64" w:shapeid="_x0000_i158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took</w:t>
      </w:r>
      <w:proofErr w:type="gramEnd"/>
      <w:r w:rsidRPr="00B4462D">
        <w:rPr>
          <w:rFonts w:ascii="Helvetica" w:eastAsia="Times New Roman" w:hAnsi="Helvetica" w:cs="Helvetica"/>
          <w:color w:val="000000"/>
          <w:sz w:val="24"/>
          <w:szCs w:val="24"/>
        </w:rPr>
        <w:t xml:space="preserve"> sixty lives and caused $850 million in property damage.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87" type="#_x0000_t75" style="width:20.25pt;height:18pt" o:ole="">
            <v:imagedata r:id="rId4" o:title=""/>
          </v:shape>
          <w:control r:id="rId71" w:name="DefaultOcxName65" w:shapeid="_x0000_i158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were</w:t>
      </w:r>
      <w:proofErr w:type="gramEnd"/>
      <w:r w:rsidRPr="00B4462D">
        <w:rPr>
          <w:rFonts w:ascii="Helvetica" w:eastAsia="Times New Roman" w:hAnsi="Helvetica" w:cs="Helvetica"/>
          <w:color w:val="000000"/>
          <w:sz w:val="24"/>
          <w:szCs w:val="24"/>
        </w:rPr>
        <w:t xml:space="preserve"> minor disturbances compared to the “long hot summers” of the 1960s.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86" type="#_x0000_t75" style="width:20.25pt;height:18pt" o:ole="">
            <v:imagedata r:id="rId4" o:title=""/>
          </v:shape>
          <w:control r:id="rId72" w:name="DefaultOcxName66" w:shapeid="_x0000_i158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were</w:t>
      </w:r>
      <w:proofErr w:type="gramEnd"/>
      <w:r w:rsidRPr="00B4462D">
        <w:rPr>
          <w:rFonts w:ascii="Helvetica" w:eastAsia="Times New Roman" w:hAnsi="Helvetica" w:cs="Helvetica"/>
          <w:color w:val="000000"/>
          <w:sz w:val="24"/>
          <w:szCs w:val="24"/>
        </w:rPr>
        <w:t xml:space="preserve"> set off by the state's decision to put former athlete O. J. Simpson on trial for the murders of his wife and her friend.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85" type="#_x0000_t75" style="width:20.25pt;height:18pt" o:ole="">
            <v:imagedata r:id="rId10" o:title=""/>
          </v:shape>
          <w:control r:id="rId73" w:name="DefaultOcxName67" w:shapeid="_x0000_i158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exclusively</w:t>
      </w:r>
      <w:proofErr w:type="gramEnd"/>
      <w:r w:rsidRPr="00B4462D">
        <w:rPr>
          <w:rFonts w:ascii="Helvetica" w:eastAsia="Times New Roman" w:hAnsi="Helvetica" w:cs="Helvetica"/>
          <w:color w:val="000000"/>
          <w:sz w:val="24"/>
          <w:szCs w:val="24"/>
        </w:rPr>
        <w:t xml:space="preserve"> pitted blacks against whites and Asian immigrants, mainly Koreans.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41"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18</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All of the following statements accurately characterize the background of the crisis in Yugoslavia except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84" type="#_x0000_t75" style="width:20.25pt;height:18pt" o:ole="">
            <v:imagedata r:id="rId4" o:title=""/>
          </v:shape>
          <w:control r:id="rId74" w:name="DefaultOcxName68" w:shapeid="_x0000_i1584"/>
        </w:object>
      </w:r>
      <w:r w:rsidRPr="00B4462D">
        <w:rPr>
          <w:rFonts w:ascii="Helvetica" w:eastAsia="Times New Roman" w:hAnsi="Helvetica" w:cs="Helvetica"/>
          <w:color w:val="000000"/>
          <w:sz w:val="24"/>
          <w:szCs w:val="24"/>
        </w:rPr>
        <w:t> Yugoslavia began to break up in 1991 in the wake of the collapse of communism in Eastern Europe.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83" type="#_x0000_t75" style="width:20.25pt;height:18pt" o:ole="">
            <v:imagedata r:id="rId4" o:title=""/>
          </v:shape>
          <w:control r:id="rId75" w:name="DefaultOcxName69" w:shapeid="_x0000_i1583"/>
        </w:object>
      </w:r>
      <w:r w:rsidRPr="00B4462D">
        <w:rPr>
          <w:rFonts w:ascii="Helvetica" w:eastAsia="Times New Roman" w:hAnsi="Helvetica" w:cs="Helvetica"/>
          <w:color w:val="000000"/>
          <w:sz w:val="24"/>
          <w:szCs w:val="24"/>
        </w:rPr>
        <w:t> Bosnian Muslims opposed the attempt of Serbs to maintain the province's multinational character.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82" type="#_x0000_t75" style="width:20.25pt;height:18pt" o:ole="">
            <v:imagedata r:id="rId4" o:title=""/>
          </v:shape>
          <w:control r:id="rId76" w:name="DefaultOcxName70" w:shapeid="_x0000_i1582"/>
        </w:object>
      </w:r>
      <w:r w:rsidRPr="00B4462D">
        <w:rPr>
          <w:rFonts w:ascii="Helvetica" w:eastAsia="Times New Roman" w:hAnsi="Helvetica" w:cs="Helvetica"/>
          <w:color w:val="000000"/>
          <w:sz w:val="24"/>
          <w:szCs w:val="24"/>
        </w:rPr>
        <w:t> Bosnian Serbs began a campaign of mass murder against Muslims and Croats.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81" type="#_x0000_t75" style="width:20.25pt;height:18pt" o:ole="">
            <v:imagedata r:id="rId4" o:title=""/>
          </v:shape>
          <w:control r:id="rId77" w:name="DefaultOcxName71" w:shapeid="_x0000_i1581"/>
        </w:object>
      </w:r>
      <w:r w:rsidRPr="00B4462D">
        <w:rPr>
          <w:rFonts w:ascii="Helvetica" w:eastAsia="Times New Roman" w:hAnsi="Helvetica" w:cs="Helvetica"/>
          <w:color w:val="000000"/>
          <w:sz w:val="24"/>
          <w:szCs w:val="24"/>
        </w:rPr>
        <w:t> The United States intervened in the conflict in 1995 after the European powers had failed to resolve it.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42"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lastRenderedPageBreak/>
        <w:t>Question 19</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Which of the following was not included in the armistice ending the war between Spain and the United States?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80" type="#_x0000_t75" style="width:20.25pt;height:18pt" o:ole="">
            <v:imagedata r:id="rId4" o:title=""/>
          </v:shape>
          <w:control r:id="rId78" w:name="DefaultOcxName72" w:shapeid="_x0000_i1580"/>
        </w:object>
      </w:r>
      <w:r w:rsidRPr="00B4462D">
        <w:rPr>
          <w:rFonts w:ascii="Helvetica" w:eastAsia="Times New Roman" w:hAnsi="Helvetica" w:cs="Helvetica"/>
          <w:color w:val="000000"/>
          <w:sz w:val="24"/>
          <w:szCs w:val="24"/>
        </w:rPr>
        <w:t> Spain agreed to cede Puerto Rico to the United States.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79" type="#_x0000_t75" style="width:20.25pt;height:18pt" o:ole="">
            <v:imagedata r:id="rId4" o:title=""/>
          </v:shape>
          <w:control r:id="rId79" w:name="DefaultOcxName73" w:shapeid="_x0000_i1579"/>
        </w:object>
      </w:r>
      <w:r w:rsidRPr="00B4462D">
        <w:rPr>
          <w:rFonts w:ascii="Helvetica" w:eastAsia="Times New Roman" w:hAnsi="Helvetica" w:cs="Helvetica"/>
          <w:color w:val="000000"/>
          <w:sz w:val="24"/>
          <w:szCs w:val="24"/>
        </w:rPr>
        <w:t> Spain allowed the United States to annex Hawaii.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78" type="#_x0000_t75" style="width:20.25pt;height:18pt" o:ole="">
            <v:imagedata r:id="rId4" o:title=""/>
          </v:shape>
          <w:control r:id="rId80" w:name="DefaultOcxName74" w:shapeid="_x0000_i1578"/>
        </w:object>
      </w:r>
      <w:r w:rsidRPr="00B4462D">
        <w:rPr>
          <w:rFonts w:ascii="Helvetica" w:eastAsia="Times New Roman" w:hAnsi="Helvetica" w:cs="Helvetica"/>
          <w:color w:val="000000"/>
          <w:sz w:val="24"/>
          <w:szCs w:val="24"/>
        </w:rPr>
        <w:t> Spain agreed to liberate Cuba.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77" type="#_x0000_t75" style="width:20.25pt;height:18pt" o:ole="">
            <v:imagedata r:id="rId4" o:title=""/>
          </v:shape>
          <w:control r:id="rId81" w:name="DefaultOcxName75" w:shapeid="_x0000_i1577"/>
        </w:object>
      </w:r>
      <w:r w:rsidRPr="00B4462D">
        <w:rPr>
          <w:rFonts w:ascii="Helvetica" w:eastAsia="Times New Roman" w:hAnsi="Helvetica" w:cs="Helvetica"/>
          <w:color w:val="000000"/>
          <w:sz w:val="24"/>
          <w:szCs w:val="24"/>
        </w:rPr>
        <w:t> Spain ceded Guam to the United States.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43"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20</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Which one of the following was not called for by the New Right, which emerged as a major force in American politics by 1980?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76" type="#_x0000_t75" style="width:20.25pt;height:18pt" o:ole="">
            <v:imagedata r:id="rId4" o:title=""/>
          </v:shape>
          <w:control r:id="rId82" w:name="DefaultOcxName76" w:shapeid="_x0000_i1576"/>
        </w:object>
      </w:r>
      <w:r w:rsidRPr="00B4462D">
        <w:rPr>
          <w:rFonts w:ascii="Helvetica" w:eastAsia="Times New Roman" w:hAnsi="Helvetica" w:cs="Helvetica"/>
          <w:color w:val="000000"/>
          <w:sz w:val="24"/>
          <w:szCs w:val="24"/>
        </w:rPr>
        <w:t> Increasing overall federal spending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75" type="#_x0000_t75" style="width:20.25pt;height:18pt" o:ole="">
            <v:imagedata r:id="rId4" o:title=""/>
          </v:shape>
          <w:control r:id="rId83" w:name="DefaultOcxName77" w:shapeid="_x0000_i1575"/>
        </w:object>
      </w:r>
      <w:r w:rsidRPr="00B4462D">
        <w:rPr>
          <w:rFonts w:ascii="Helvetica" w:eastAsia="Times New Roman" w:hAnsi="Helvetica" w:cs="Helvetica"/>
          <w:color w:val="000000"/>
          <w:sz w:val="24"/>
          <w:szCs w:val="24"/>
        </w:rPr>
        <w:t> Banning abortion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74" type="#_x0000_t75" style="width:20.25pt;height:18pt" o:ole="">
            <v:imagedata r:id="rId4" o:title=""/>
          </v:shape>
          <w:control r:id="rId84" w:name="DefaultOcxName78" w:shapeid="_x0000_i1574"/>
        </w:object>
      </w:r>
      <w:r w:rsidRPr="00B4462D">
        <w:rPr>
          <w:rFonts w:ascii="Helvetica" w:eastAsia="Times New Roman" w:hAnsi="Helvetica" w:cs="Helvetica"/>
          <w:color w:val="000000"/>
          <w:sz w:val="24"/>
          <w:szCs w:val="24"/>
        </w:rPr>
        <w:t> Permitting school prayer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73" type="#_x0000_t75" style="width:20.25pt;height:18pt" o:ole="">
            <v:imagedata r:id="rId4" o:title=""/>
          </v:shape>
          <w:control r:id="rId85" w:name="DefaultOcxName79" w:shapeid="_x0000_i1573"/>
        </w:object>
      </w:r>
      <w:r w:rsidRPr="00B4462D">
        <w:rPr>
          <w:rFonts w:ascii="Helvetica" w:eastAsia="Times New Roman" w:hAnsi="Helvetica" w:cs="Helvetica"/>
          <w:color w:val="000000"/>
          <w:sz w:val="24"/>
          <w:szCs w:val="24"/>
        </w:rPr>
        <w:t> Mandating the death penalty for certain crimes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44"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21</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The hub of the mining economy was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72" type="#_x0000_t75" style="width:20.25pt;height:18pt" o:ole="">
            <v:imagedata r:id="rId4" o:title=""/>
          </v:shape>
          <w:control r:id="rId86" w:name="DefaultOcxName80" w:shapeid="_x0000_i1572"/>
        </w:object>
      </w:r>
      <w:r w:rsidRPr="00B4462D">
        <w:rPr>
          <w:rFonts w:ascii="Helvetica" w:eastAsia="Times New Roman" w:hAnsi="Helvetica" w:cs="Helvetica"/>
          <w:color w:val="000000"/>
          <w:sz w:val="24"/>
          <w:szCs w:val="24"/>
        </w:rPr>
        <w:t> San Francisco.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71" type="#_x0000_t75" style="width:20.25pt;height:18pt" o:ole="">
            <v:imagedata r:id="rId4" o:title=""/>
          </v:shape>
          <w:control r:id="rId87" w:name="DefaultOcxName81" w:shapeid="_x0000_i1571"/>
        </w:object>
      </w:r>
      <w:r w:rsidRPr="00B4462D">
        <w:rPr>
          <w:rFonts w:ascii="Helvetica" w:eastAsia="Times New Roman" w:hAnsi="Helvetica" w:cs="Helvetica"/>
          <w:color w:val="000000"/>
          <w:sz w:val="24"/>
          <w:szCs w:val="24"/>
        </w:rPr>
        <w:t> Los Angeles.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70" type="#_x0000_t75" style="width:20.25pt;height:18pt" o:ole="">
            <v:imagedata r:id="rId4" o:title=""/>
          </v:shape>
          <w:control r:id="rId88" w:name="DefaultOcxName82" w:shapeid="_x0000_i157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Virginia City.</w:t>
      </w:r>
      <w:proofErr w:type="gramEnd"/>
      <w:r w:rsidRPr="00B4462D">
        <w:rPr>
          <w:rFonts w:ascii="Helvetica" w:eastAsia="Times New Roman" w:hAnsi="Helvetica" w:cs="Helvetica"/>
          <w:color w:val="000000"/>
          <w:sz w:val="24"/>
          <w:szCs w:val="24"/>
        </w:rPr>
        <w: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object w:dxaOrig="1440" w:dyaOrig="1440">
          <v:shape id="_x0000_i1569" type="#_x0000_t75" style="width:20.25pt;height:18pt" o:ole="">
            <v:imagedata r:id="rId4" o:title=""/>
          </v:shape>
          <w:control r:id="rId89" w:name="DefaultOcxName83" w:shapeid="_x0000_i1569"/>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Silver City.</w:t>
      </w:r>
      <w:proofErr w:type="gramEnd"/>
      <w:r w:rsidRPr="00B4462D">
        <w:rPr>
          <w:rFonts w:ascii="Helvetica" w:eastAsia="Times New Roman" w:hAnsi="Helvetica" w:cs="Helvetica"/>
          <w:color w:val="000000"/>
          <w:sz w:val="24"/>
          <w:szCs w:val="24"/>
        </w:rPr>
        <w:t>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45"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22</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What is the most important reason that few African American men held factory jobs in 1890?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68" type="#_x0000_t75" style="width:20.25pt;height:18pt" o:ole="">
            <v:imagedata r:id="rId4" o:title=""/>
          </v:shape>
          <w:control r:id="rId90" w:name="DefaultOcxName84" w:shapeid="_x0000_i1568"/>
        </w:object>
      </w:r>
      <w:r w:rsidRPr="00B4462D">
        <w:rPr>
          <w:rFonts w:ascii="Helvetica" w:eastAsia="Times New Roman" w:hAnsi="Helvetica" w:cs="Helvetica"/>
          <w:color w:val="000000"/>
          <w:sz w:val="24"/>
          <w:szCs w:val="24"/>
        </w:rPr>
        <w:t> There were virtually no factories in the South, where the majority of African Americans lived at that time.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67" type="#_x0000_t75" style="width:20.25pt;height:18pt" o:ole="">
            <v:imagedata r:id="rId4" o:title=""/>
          </v:shape>
          <w:control r:id="rId91" w:name="DefaultOcxName85" w:shapeid="_x0000_i1567"/>
        </w:object>
      </w:r>
      <w:r w:rsidRPr="00B4462D">
        <w:rPr>
          <w:rFonts w:ascii="Helvetica" w:eastAsia="Times New Roman" w:hAnsi="Helvetica" w:cs="Helvetica"/>
          <w:color w:val="000000"/>
          <w:sz w:val="24"/>
          <w:szCs w:val="24"/>
        </w:rPr>
        <w:t> White-dominated labor unions generally refused to allow blacks to join and seek industrial employment.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66" type="#_x0000_t75" style="width:20.25pt;height:18pt" o:ole="">
            <v:imagedata r:id="rId4" o:title=""/>
          </v:shape>
          <w:control r:id="rId92" w:name="DefaultOcxName86" w:shapeid="_x0000_i1566"/>
        </w:object>
      </w:r>
      <w:r w:rsidRPr="00B4462D">
        <w:rPr>
          <w:rFonts w:ascii="Helvetica" w:eastAsia="Times New Roman" w:hAnsi="Helvetica" w:cs="Helvetica"/>
          <w:color w:val="000000"/>
          <w:sz w:val="24"/>
          <w:szCs w:val="24"/>
        </w:rPr>
        <w:t> Factory owners found that they could satisfy most of their labor needs with immigrant workers, so they rejected most black applicants.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65" type="#_x0000_t75" style="width:20.25pt;height:18pt" o:ole="">
            <v:imagedata r:id="rId4" o:title=""/>
          </v:shape>
          <w:control r:id="rId93" w:name="DefaultOcxName87" w:shapeid="_x0000_i1565"/>
        </w:object>
      </w:r>
      <w:r w:rsidRPr="00B4462D">
        <w:rPr>
          <w:rFonts w:ascii="Helvetica" w:eastAsia="Times New Roman" w:hAnsi="Helvetica" w:cs="Helvetica"/>
          <w:color w:val="000000"/>
          <w:sz w:val="24"/>
          <w:szCs w:val="24"/>
        </w:rPr>
        <w:t> Black workers intensely disliked factory work and preferred agricultural or casual urban labor.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46"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23</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Which of the following statements most accurately characterizes Theodore Roosevelt's approach to the nation's natural resources?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64" type="#_x0000_t75" style="width:20.25pt;height:18pt" o:ole="">
            <v:imagedata r:id="rId4" o:title=""/>
          </v:shape>
          <w:control r:id="rId94" w:name="DefaultOcxName88" w:shapeid="_x0000_i1564"/>
        </w:object>
      </w:r>
      <w:r w:rsidRPr="00B4462D">
        <w:rPr>
          <w:rFonts w:ascii="Helvetica" w:eastAsia="Times New Roman" w:hAnsi="Helvetica" w:cs="Helvetica"/>
          <w:color w:val="000000"/>
          <w:sz w:val="24"/>
          <w:szCs w:val="24"/>
        </w:rPr>
        <w:t> He was a preservationist who opposed the exploitation of natural resources.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63" type="#_x0000_t75" style="width:20.25pt;height:18pt" o:ole="">
            <v:imagedata r:id="rId4" o:title=""/>
          </v:shape>
          <w:control r:id="rId95" w:name="DefaultOcxName89" w:shapeid="_x0000_i1563"/>
        </w:object>
      </w:r>
      <w:r w:rsidRPr="00B4462D">
        <w:rPr>
          <w:rFonts w:ascii="Helvetica" w:eastAsia="Times New Roman" w:hAnsi="Helvetica" w:cs="Helvetica"/>
          <w:color w:val="000000"/>
          <w:sz w:val="24"/>
          <w:szCs w:val="24"/>
        </w:rPr>
        <w:t> An ardent outdoorsman, he became a convert to conservation only after 1904.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62" type="#_x0000_t75" style="width:20.25pt;height:18pt" o:ole="">
            <v:imagedata r:id="rId4" o:title=""/>
          </v:shape>
          <w:control r:id="rId96" w:name="DefaultOcxName90" w:shapeid="_x0000_i1562"/>
        </w:object>
      </w:r>
      <w:r w:rsidRPr="00B4462D">
        <w:rPr>
          <w:rFonts w:ascii="Helvetica" w:eastAsia="Times New Roman" w:hAnsi="Helvetica" w:cs="Helvetica"/>
          <w:color w:val="000000"/>
          <w:sz w:val="24"/>
          <w:szCs w:val="24"/>
        </w:rPr>
        <w:t> He called for the repeal of the Forest Reserve Act of 1891.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61" type="#_x0000_t75" style="width:20.25pt;height:18pt" o:ole="">
            <v:imagedata r:id="rId4" o:title=""/>
          </v:shape>
          <w:control r:id="rId97" w:name="DefaultOcxName91" w:shapeid="_x0000_i1561"/>
        </w:object>
      </w:r>
      <w:r w:rsidRPr="00B4462D">
        <w:rPr>
          <w:rFonts w:ascii="Helvetica" w:eastAsia="Times New Roman" w:hAnsi="Helvetica" w:cs="Helvetica"/>
          <w:color w:val="000000"/>
          <w:sz w:val="24"/>
          <w:szCs w:val="24"/>
        </w:rPr>
        <w:t> He was a conservationist who tried to balance commercial and public interests.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47"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24</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Under the Roosevelt Corollary to the Monroe Doctrine, the United States would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object w:dxaOrig="1440" w:dyaOrig="1440">
          <v:shape id="_x0000_i1560" type="#_x0000_t75" style="width:20.25pt;height:18pt" o:ole="">
            <v:imagedata r:id="rId4" o:title=""/>
          </v:shape>
          <w:control r:id="rId98" w:name="DefaultOcxName92" w:shapeid="_x0000_i156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intervene</w:t>
      </w:r>
      <w:proofErr w:type="gramEnd"/>
      <w:r w:rsidRPr="00B4462D">
        <w:rPr>
          <w:rFonts w:ascii="Helvetica" w:eastAsia="Times New Roman" w:hAnsi="Helvetica" w:cs="Helvetica"/>
          <w:color w:val="000000"/>
          <w:sz w:val="24"/>
          <w:szCs w:val="24"/>
        </w:rPr>
        <w:t xml:space="preserve"> in the internal affairs of a Caribbean nation only on invitation from the government in power.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59" type="#_x0000_t75" style="width:20.25pt;height:18pt" o:ole="">
            <v:imagedata r:id="rId4" o:title=""/>
          </v:shape>
          <w:control r:id="rId99" w:name="DefaultOcxName93" w:shapeid="_x0000_i1559"/>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intervene</w:t>
      </w:r>
      <w:proofErr w:type="gramEnd"/>
      <w:r w:rsidRPr="00B4462D">
        <w:rPr>
          <w:rFonts w:ascii="Helvetica" w:eastAsia="Times New Roman" w:hAnsi="Helvetica" w:cs="Helvetica"/>
          <w:color w:val="000000"/>
          <w:sz w:val="24"/>
          <w:szCs w:val="24"/>
        </w:rPr>
        <w:t xml:space="preserve"> against any rebel force in a Caribbean nation.</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58" type="#_x0000_t75" style="width:20.25pt;height:18pt" o:ole="">
            <v:imagedata r:id="rId4" o:title=""/>
          </v:shape>
          <w:control r:id="rId100" w:name="DefaultOcxName94" w:shapeid="_x0000_i155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act</w:t>
      </w:r>
      <w:proofErr w:type="gramEnd"/>
      <w:r w:rsidRPr="00B4462D">
        <w:rPr>
          <w:rFonts w:ascii="Helvetica" w:eastAsia="Times New Roman" w:hAnsi="Helvetica" w:cs="Helvetica"/>
          <w:color w:val="000000"/>
          <w:sz w:val="24"/>
          <w:szCs w:val="24"/>
        </w:rPr>
        <w:t xml:space="preserve"> unilaterally to regulate the affairs of any Caribbean nation.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57" type="#_x0000_t75" style="width:20.25pt;height:18pt" o:ole="">
            <v:imagedata r:id="rId4" o:title=""/>
          </v:shape>
          <w:control r:id="rId101" w:name="DefaultOcxName95" w:shapeid="_x0000_i155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look</w:t>
      </w:r>
      <w:proofErr w:type="gramEnd"/>
      <w:r w:rsidRPr="00B4462D">
        <w:rPr>
          <w:rFonts w:ascii="Helvetica" w:eastAsia="Times New Roman" w:hAnsi="Helvetica" w:cs="Helvetica"/>
          <w:color w:val="000000"/>
          <w:sz w:val="24"/>
          <w:szCs w:val="24"/>
        </w:rPr>
        <w:t xml:space="preserve"> to Mexico, the most powerful Latin American nation, to police the Caribbean countries.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48"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25</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In the late 1940s and early 1950s, the House Un-American Activities Committee (HUAC)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56" type="#_x0000_t75" style="width:20.25pt;height:18pt" o:ole="">
            <v:imagedata r:id="rId4" o:title=""/>
          </v:shape>
          <w:control r:id="rId102" w:name="DefaultOcxName96" w:shapeid="_x0000_i155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investigated</w:t>
      </w:r>
      <w:proofErr w:type="gramEnd"/>
      <w:r w:rsidRPr="00B4462D">
        <w:rPr>
          <w:rFonts w:ascii="Helvetica" w:eastAsia="Times New Roman" w:hAnsi="Helvetica" w:cs="Helvetica"/>
          <w:color w:val="000000"/>
          <w:sz w:val="24"/>
          <w:szCs w:val="24"/>
        </w:rPr>
        <w:t xml:space="preserve"> Joseph McCarthy and other extreme anti-Communists' abuses of power.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55" type="#_x0000_t75" style="width:20.25pt;height:18pt" o:ole="">
            <v:imagedata r:id="rId4" o:title=""/>
          </v:shape>
          <w:control r:id="rId103" w:name="DefaultOcxName97" w:shapeid="_x0000_i155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was</w:t>
      </w:r>
      <w:proofErr w:type="gramEnd"/>
      <w:r w:rsidRPr="00B4462D">
        <w:rPr>
          <w:rFonts w:ascii="Helvetica" w:eastAsia="Times New Roman" w:hAnsi="Helvetica" w:cs="Helvetica"/>
          <w:color w:val="000000"/>
          <w:sz w:val="24"/>
          <w:szCs w:val="24"/>
        </w:rPr>
        <w:t xml:space="preserve"> known for its careful investigations of alleged subversive activities, unlike McCarthy and his Senate committee.</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54" type="#_x0000_t75" style="width:20.25pt;height:18pt" o:ole="">
            <v:imagedata r:id="rId4" o:title=""/>
          </v:shape>
          <w:control r:id="rId104" w:name="DefaultOcxName98" w:shapeid="_x0000_i1554"/>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targeted</w:t>
      </w:r>
      <w:proofErr w:type="gramEnd"/>
      <w:r w:rsidRPr="00B4462D">
        <w:rPr>
          <w:rFonts w:ascii="Helvetica" w:eastAsia="Times New Roman" w:hAnsi="Helvetica" w:cs="Helvetica"/>
          <w:color w:val="000000"/>
          <w:sz w:val="24"/>
          <w:szCs w:val="24"/>
        </w:rPr>
        <w:t xml:space="preserve"> the film industry.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53" type="#_x0000_t75" style="width:20.25pt;height:18pt" o:ole="">
            <v:imagedata r:id="rId4" o:title=""/>
          </v:shape>
          <w:control r:id="rId105" w:name="DefaultOcxName99" w:shapeid="_x0000_i155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confined</w:t>
      </w:r>
      <w:proofErr w:type="gramEnd"/>
      <w:r w:rsidRPr="00B4462D">
        <w:rPr>
          <w:rFonts w:ascii="Helvetica" w:eastAsia="Times New Roman" w:hAnsi="Helvetica" w:cs="Helvetica"/>
          <w:color w:val="000000"/>
          <w:sz w:val="24"/>
          <w:szCs w:val="24"/>
        </w:rPr>
        <w:t xml:space="preserve"> itself to investigating anti-American propaganda and sentiment abroad.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49"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26</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How did Samuel Gompers and the American Federation of Labor's goals differ from those of the Knights of Labor?</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52" type="#_x0000_t75" style="width:20.25pt;height:18pt" o:ole="">
            <v:imagedata r:id="rId4" o:title=""/>
          </v:shape>
          <w:control r:id="rId106" w:name="DefaultOcxName100" w:shapeid="_x0000_i1552"/>
        </w:object>
      </w:r>
      <w:r w:rsidRPr="00B4462D">
        <w:rPr>
          <w:rFonts w:ascii="Helvetica" w:eastAsia="Times New Roman" w:hAnsi="Helvetica" w:cs="Helvetica"/>
          <w:color w:val="000000"/>
          <w:sz w:val="24"/>
          <w:szCs w:val="24"/>
        </w:rPr>
        <w:t> Gompers was deeply influenced by Marxist ideas of class struggle.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51" type="#_x0000_t75" style="width:20.25pt;height:18pt" o:ole="">
            <v:imagedata r:id="rId4" o:title=""/>
          </v:shape>
          <w:control r:id="rId107" w:name="DefaultOcxName101" w:shapeid="_x0000_i1551"/>
        </w:object>
      </w:r>
      <w:r w:rsidRPr="00B4462D">
        <w:rPr>
          <w:rFonts w:ascii="Helvetica" w:eastAsia="Times New Roman" w:hAnsi="Helvetica" w:cs="Helvetica"/>
          <w:color w:val="000000"/>
          <w:sz w:val="24"/>
          <w:szCs w:val="24"/>
        </w:rPr>
        <w:t> Gompers believed that workers should be organized as producers rather than by craft or occupation.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50" type="#_x0000_t75" style="width:20.25pt;height:18pt" o:ole="">
            <v:imagedata r:id="rId4" o:title=""/>
          </v:shape>
          <w:control r:id="rId108" w:name="DefaultOcxName102" w:shapeid="_x0000_i1550"/>
        </w:object>
      </w:r>
      <w:r w:rsidRPr="00B4462D">
        <w:rPr>
          <w:rFonts w:ascii="Helvetica" w:eastAsia="Times New Roman" w:hAnsi="Helvetica" w:cs="Helvetica"/>
          <w:color w:val="000000"/>
          <w:sz w:val="24"/>
          <w:szCs w:val="24"/>
        </w:rPr>
        <w:t> Gompers believed that workers should focus on concrete, achievable gains and possess power sufficient to back up their cause.</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object w:dxaOrig="1440" w:dyaOrig="1440">
          <v:shape id="_x0000_i1549" type="#_x0000_t75" style="width:20.25pt;height:18pt" o:ole="">
            <v:imagedata r:id="rId4" o:title=""/>
          </v:shape>
          <w:control r:id="rId109" w:name="DefaultOcxName103" w:shapeid="_x0000_i1549"/>
        </w:object>
      </w:r>
      <w:r w:rsidRPr="00B4462D">
        <w:rPr>
          <w:rFonts w:ascii="Helvetica" w:eastAsia="Times New Roman" w:hAnsi="Helvetica" w:cs="Helvetica"/>
          <w:color w:val="000000"/>
          <w:sz w:val="24"/>
          <w:szCs w:val="24"/>
        </w:rPr>
        <w:t> Gompers believed that an eight-hour day was an unattainable goal.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50"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27</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In 1978, California voters began a national trend by enacting a ballot initiative called Proposition 13 that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48" type="#_x0000_t75" style="width:20.25pt;height:18pt" o:ole="">
            <v:imagedata r:id="rId4" o:title=""/>
          </v:shape>
          <w:control r:id="rId110" w:name="DefaultOcxName104" w:shapeid="_x0000_i154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denied</w:t>
      </w:r>
      <w:proofErr w:type="gramEnd"/>
      <w:r w:rsidRPr="00B4462D">
        <w:rPr>
          <w:rFonts w:ascii="Helvetica" w:eastAsia="Times New Roman" w:hAnsi="Helvetica" w:cs="Helvetica"/>
          <w:color w:val="000000"/>
          <w:sz w:val="24"/>
          <w:szCs w:val="24"/>
        </w:rPr>
        <w:t xml:space="preserve"> homosexual men and women legally protected status in employment and housing.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47" type="#_x0000_t75" style="width:20.25pt;height:18pt" o:ole="">
            <v:imagedata r:id="rId4" o:title=""/>
          </v:shape>
          <w:control r:id="rId111" w:name="DefaultOcxName105" w:shapeid="_x0000_i154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outlawed</w:t>
      </w:r>
      <w:proofErr w:type="gramEnd"/>
      <w:r w:rsidRPr="00B4462D">
        <w:rPr>
          <w:rFonts w:ascii="Helvetica" w:eastAsia="Times New Roman" w:hAnsi="Helvetica" w:cs="Helvetica"/>
          <w:color w:val="000000"/>
          <w:sz w:val="24"/>
          <w:szCs w:val="24"/>
        </w:rPr>
        <w:t xml:space="preserve"> affirmative action practices in employment, education, and the awarding of state contracts.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46" type="#_x0000_t75" style="width:20.25pt;height:18pt" o:ole="">
            <v:imagedata r:id="rId4" o:title=""/>
          </v:shape>
          <w:control r:id="rId112" w:name="DefaultOcxName106" w:shapeid="_x0000_i154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reduced</w:t>
      </w:r>
      <w:proofErr w:type="gramEnd"/>
      <w:r w:rsidRPr="00B4462D">
        <w:rPr>
          <w:rFonts w:ascii="Helvetica" w:eastAsia="Times New Roman" w:hAnsi="Helvetica" w:cs="Helvetica"/>
          <w:color w:val="000000"/>
          <w:sz w:val="24"/>
          <w:szCs w:val="24"/>
        </w:rPr>
        <w:t xml:space="preserve"> property taxes.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45" type="#_x0000_t75" style="width:20.25pt;height:18pt" o:ole="">
            <v:imagedata r:id="rId4" o:title=""/>
          </v:shape>
          <w:control r:id="rId113" w:name="DefaultOcxName107" w:shapeid="_x0000_i154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banned</w:t>
      </w:r>
      <w:proofErr w:type="gramEnd"/>
      <w:r w:rsidRPr="00B4462D">
        <w:rPr>
          <w:rFonts w:ascii="Helvetica" w:eastAsia="Times New Roman" w:hAnsi="Helvetica" w:cs="Helvetica"/>
          <w:color w:val="000000"/>
          <w:sz w:val="24"/>
          <w:szCs w:val="24"/>
        </w:rPr>
        <w:t xml:space="preserve"> busing.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51"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28</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Which of the following statements most accurately reflects the experience of women who settled the Great Plains after the Civil War?</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44" type="#_x0000_t75" style="width:20.25pt;height:18pt" o:ole="">
            <v:imagedata r:id="rId4" o:title=""/>
          </v:shape>
          <w:control r:id="rId114" w:name="DefaultOcxName108" w:shapeid="_x0000_i1544"/>
        </w:object>
      </w:r>
      <w:r w:rsidRPr="00B4462D">
        <w:rPr>
          <w:rFonts w:ascii="Helvetica" w:eastAsia="Times New Roman" w:hAnsi="Helvetica" w:cs="Helvetica"/>
          <w:color w:val="000000"/>
          <w:sz w:val="24"/>
          <w:szCs w:val="24"/>
        </w:rPr>
        <w:t> They spent longer years in childrearing than women in the East because many children were needed to work the new farmland.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43" type="#_x0000_t75" style="width:20.25pt;height:18pt" o:ole="">
            <v:imagedata r:id="rId4" o:title=""/>
          </v:shape>
          <w:control r:id="rId115" w:name="DefaultOcxName109" w:shapeid="_x0000_i1543"/>
        </w:object>
      </w:r>
      <w:r w:rsidRPr="00B4462D">
        <w:rPr>
          <w:rFonts w:ascii="Helvetica" w:eastAsia="Times New Roman" w:hAnsi="Helvetica" w:cs="Helvetica"/>
          <w:color w:val="000000"/>
          <w:sz w:val="24"/>
          <w:szCs w:val="24"/>
        </w:rPr>
        <w:t> Women were barred from filing claims under the Homestead Act.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42" type="#_x0000_t75" style="width:20.25pt;height:18pt" o:ole="">
            <v:imagedata r:id="rId4" o:title=""/>
          </v:shape>
          <w:control r:id="rId116" w:name="DefaultOcxName110" w:shapeid="_x0000_i1542"/>
        </w:object>
      </w:r>
      <w:r w:rsidRPr="00B4462D">
        <w:rPr>
          <w:rFonts w:ascii="Helvetica" w:eastAsia="Times New Roman" w:hAnsi="Helvetica" w:cs="Helvetica"/>
          <w:color w:val="000000"/>
          <w:sz w:val="24"/>
          <w:szCs w:val="24"/>
        </w:rPr>
        <w:t> Women's prospects for marriage declined.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41" type="#_x0000_t75" style="width:20.25pt;height:18pt" o:ole="">
            <v:imagedata r:id="rId4" o:title=""/>
          </v:shape>
          <w:control r:id="rId117" w:name="DefaultOcxName111" w:shapeid="_x0000_i1541"/>
        </w:object>
      </w:r>
      <w:r w:rsidRPr="00B4462D">
        <w:rPr>
          <w:rFonts w:ascii="Helvetica" w:eastAsia="Times New Roman" w:hAnsi="Helvetica" w:cs="Helvetica"/>
          <w:color w:val="000000"/>
          <w:sz w:val="24"/>
          <w:szCs w:val="24"/>
        </w:rPr>
        <w:t> Traditional gender roles were more fluid, as many women joined their husbands in the fields and some homesteaded alone.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52"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29</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t>The root of the “military-industrial complex,” according to President Eisenhower, is the partnership between</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40" type="#_x0000_t75" style="width:20.25pt;height:18pt" o:ole="">
            <v:imagedata r:id="rId4" o:title=""/>
          </v:shape>
          <w:control r:id="rId118" w:name="DefaultOcxName112" w:shapeid="_x0000_i154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business</w:t>
      </w:r>
      <w:proofErr w:type="gramEnd"/>
      <w:r w:rsidRPr="00B4462D">
        <w:rPr>
          <w:rFonts w:ascii="Helvetica" w:eastAsia="Times New Roman" w:hAnsi="Helvetica" w:cs="Helvetica"/>
          <w:color w:val="000000"/>
          <w:sz w:val="24"/>
          <w:szCs w:val="24"/>
        </w:rPr>
        <w:t xml:space="preserve"> and government.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39" type="#_x0000_t75" style="width:20.25pt;height:18pt" o:ole="">
            <v:imagedata r:id="rId4" o:title=""/>
          </v:shape>
          <w:control r:id="rId119" w:name="DefaultOcxName113" w:shapeid="_x0000_i1539"/>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business</w:t>
      </w:r>
      <w:proofErr w:type="gramEnd"/>
      <w:r w:rsidRPr="00B4462D">
        <w:rPr>
          <w:rFonts w:ascii="Helvetica" w:eastAsia="Times New Roman" w:hAnsi="Helvetica" w:cs="Helvetica"/>
          <w:color w:val="000000"/>
          <w:sz w:val="24"/>
          <w:szCs w:val="24"/>
        </w:rPr>
        <w:t xml:space="preserve"> and education.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38" type="#_x0000_t75" style="width:20.25pt;height:18pt" o:ole="">
            <v:imagedata r:id="rId4" o:title=""/>
          </v:shape>
          <w:control r:id="rId120" w:name="DefaultOcxName114" w:shapeid="_x0000_i153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government</w:t>
      </w:r>
      <w:proofErr w:type="gramEnd"/>
      <w:r w:rsidRPr="00B4462D">
        <w:rPr>
          <w:rFonts w:ascii="Helvetica" w:eastAsia="Times New Roman" w:hAnsi="Helvetica" w:cs="Helvetica"/>
          <w:color w:val="000000"/>
          <w:sz w:val="24"/>
          <w:szCs w:val="24"/>
        </w:rPr>
        <w:t xml:space="preserve"> and education.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37" type="#_x0000_t75" style="width:20.25pt;height:18pt" o:ole="">
            <v:imagedata r:id="rId4" o:title=""/>
          </v:shape>
          <w:control r:id="rId121" w:name="DefaultOcxName115" w:shapeid="_x0000_i153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government</w:t>
      </w:r>
      <w:proofErr w:type="gramEnd"/>
      <w:r w:rsidRPr="00B4462D">
        <w:rPr>
          <w:rFonts w:ascii="Helvetica" w:eastAsia="Times New Roman" w:hAnsi="Helvetica" w:cs="Helvetica"/>
          <w:color w:val="000000"/>
          <w:sz w:val="24"/>
          <w:szCs w:val="24"/>
        </w:rPr>
        <w:t xml:space="preserve"> and government.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53"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30</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As secretary of commerce under Warren Harding, Herbert Hoover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36" type="#_x0000_t75" style="width:20.25pt;height:18pt" o:ole="">
            <v:imagedata r:id="rId4" o:title=""/>
          </v:shape>
          <w:control r:id="rId122" w:name="DefaultOcxName116" w:shapeid="_x0000_i153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led</w:t>
      </w:r>
      <w:proofErr w:type="gramEnd"/>
      <w:r w:rsidRPr="00B4462D">
        <w:rPr>
          <w:rFonts w:ascii="Helvetica" w:eastAsia="Times New Roman" w:hAnsi="Helvetica" w:cs="Helvetica"/>
          <w:color w:val="000000"/>
          <w:sz w:val="24"/>
          <w:szCs w:val="24"/>
        </w:rPr>
        <w:t xml:space="preserve"> a renewed campaign of trust-busting to restore competition in the business world.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35" type="#_x0000_t75" style="width:20.25pt;height:18pt" o:ole="">
            <v:imagedata r:id="rId4" o:title=""/>
          </v:shape>
          <w:control r:id="rId123" w:name="DefaultOcxName117" w:shapeid="_x0000_i153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sought</w:t>
      </w:r>
      <w:proofErr w:type="gramEnd"/>
      <w:r w:rsidRPr="00B4462D">
        <w:rPr>
          <w:rFonts w:ascii="Helvetica" w:eastAsia="Times New Roman" w:hAnsi="Helvetica" w:cs="Helvetica"/>
          <w:color w:val="000000"/>
          <w:sz w:val="24"/>
          <w:szCs w:val="24"/>
        </w:rPr>
        <w:t xml:space="preserve"> to minimize government intervention in business.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34" type="#_x0000_t75" style="width:20.25pt;height:18pt" o:ole="">
            <v:imagedata r:id="rId4" o:title=""/>
          </v:shape>
          <w:control r:id="rId124" w:name="DefaultOcxName118" w:shapeid="_x0000_i1534"/>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distrusted</w:t>
      </w:r>
      <w:proofErr w:type="gramEnd"/>
      <w:r w:rsidRPr="00B4462D">
        <w:rPr>
          <w:rFonts w:ascii="Helvetica" w:eastAsia="Times New Roman" w:hAnsi="Helvetica" w:cs="Helvetica"/>
          <w:color w:val="000000"/>
          <w:sz w:val="24"/>
          <w:szCs w:val="24"/>
        </w:rPr>
        <w:t xml:space="preserve"> economic statistics generated by his department and preferred those provided by private organizations.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33" type="#_x0000_t75" style="width:20.25pt;height:18pt" o:ole="">
            <v:imagedata r:id="rId4" o:title=""/>
          </v:shape>
          <w:control r:id="rId125" w:name="DefaultOcxName119" w:shapeid="_x0000_i153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supported</w:t>
      </w:r>
      <w:proofErr w:type="gramEnd"/>
      <w:r w:rsidRPr="00B4462D">
        <w:rPr>
          <w:rFonts w:ascii="Helvetica" w:eastAsia="Times New Roman" w:hAnsi="Helvetica" w:cs="Helvetica"/>
          <w:color w:val="000000"/>
          <w:sz w:val="24"/>
          <w:szCs w:val="24"/>
        </w:rPr>
        <w:t xml:space="preserve"> expansion of the federal government through voluntary cooperation with business in the public interest.</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54"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31</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Which of the following was not done by the NRA to combat the Great Depression?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32" type="#_x0000_t75" style="width:20.25pt;height:18pt" o:ole="">
            <v:imagedata r:id="rId4" o:title=""/>
          </v:shape>
          <w:control r:id="rId126" w:name="DefaultOcxName120" w:shapeid="_x0000_i1532"/>
        </w:object>
      </w:r>
      <w:r w:rsidRPr="00B4462D">
        <w:rPr>
          <w:rFonts w:ascii="Helvetica" w:eastAsia="Times New Roman" w:hAnsi="Helvetica" w:cs="Helvetica"/>
          <w:color w:val="000000"/>
          <w:sz w:val="24"/>
          <w:szCs w:val="24"/>
        </w:rPr>
        <w:t> Fix prices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31" type="#_x0000_t75" style="width:20.25pt;height:18pt" o:ole="">
            <v:imagedata r:id="rId4" o:title=""/>
          </v:shape>
          <w:control r:id="rId127" w:name="DefaultOcxName121" w:shapeid="_x0000_i1531"/>
        </w:object>
      </w:r>
      <w:r w:rsidRPr="00B4462D">
        <w:rPr>
          <w:rFonts w:ascii="Helvetica" w:eastAsia="Times New Roman" w:hAnsi="Helvetica" w:cs="Helvetica"/>
          <w:color w:val="000000"/>
          <w:sz w:val="24"/>
          <w:szCs w:val="24"/>
        </w:rPr>
        <w:t> Establish maximum production quotas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30" type="#_x0000_t75" style="width:20.25pt;height:18pt" o:ole="">
            <v:imagedata r:id="rId4" o:title=""/>
          </v:shape>
          <w:control r:id="rId128" w:name="DefaultOcxName122" w:shapeid="_x0000_i1530"/>
        </w:object>
      </w:r>
      <w:r w:rsidRPr="00B4462D">
        <w:rPr>
          <w:rFonts w:ascii="Helvetica" w:eastAsia="Times New Roman" w:hAnsi="Helvetica" w:cs="Helvetica"/>
          <w:color w:val="000000"/>
          <w:sz w:val="24"/>
          <w:szCs w:val="24"/>
        </w:rPr>
        <w:t> Ban union organizing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object w:dxaOrig="1440" w:dyaOrig="1440">
          <v:shape id="_x0000_i1529" type="#_x0000_t75" style="width:20.25pt;height:18pt" o:ole="">
            <v:imagedata r:id="rId4" o:title=""/>
          </v:shape>
          <w:control r:id="rId129" w:name="DefaultOcxName123" w:shapeid="_x0000_i1529"/>
        </w:object>
      </w:r>
      <w:r w:rsidRPr="00B4462D">
        <w:rPr>
          <w:rFonts w:ascii="Helvetica" w:eastAsia="Times New Roman" w:hAnsi="Helvetica" w:cs="Helvetica"/>
          <w:color w:val="000000"/>
          <w:sz w:val="24"/>
          <w:szCs w:val="24"/>
        </w:rPr>
        <w:t> Suspend antitrust laws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55"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32</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President Truman's response to the invasion of South Korea was to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28" type="#_x0000_t75" style="width:20.25pt;height:18pt" o:ole="">
            <v:imagedata r:id="rId4" o:title=""/>
          </v:shape>
          <w:control r:id="rId130" w:name="DefaultOcxName124" w:shapeid="_x0000_i152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ask</w:t>
      </w:r>
      <w:proofErr w:type="gramEnd"/>
      <w:r w:rsidRPr="00B4462D">
        <w:rPr>
          <w:rFonts w:ascii="Helvetica" w:eastAsia="Times New Roman" w:hAnsi="Helvetica" w:cs="Helvetica"/>
          <w:color w:val="000000"/>
          <w:sz w:val="24"/>
          <w:szCs w:val="24"/>
        </w:rPr>
        <w:t xml:space="preserve"> the UN Security Council to authorize a “police action.”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27" type="#_x0000_t75" style="width:20.25pt;height:18pt" o:ole="">
            <v:imagedata r:id="rId4" o:title=""/>
          </v:shape>
          <w:control r:id="rId131" w:name="DefaultOcxName125" w:shapeid="_x0000_i152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ask</w:t>
      </w:r>
      <w:proofErr w:type="gramEnd"/>
      <w:r w:rsidRPr="00B4462D">
        <w:rPr>
          <w:rFonts w:ascii="Helvetica" w:eastAsia="Times New Roman" w:hAnsi="Helvetica" w:cs="Helvetica"/>
          <w:color w:val="000000"/>
          <w:sz w:val="24"/>
          <w:szCs w:val="24"/>
        </w:rPr>
        <w:t xml:space="preserve"> Congress for a declaration of war.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26" type="#_x0000_t75" style="width:20.25pt;height:18pt" o:ole="">
            <v:imagedata r:id="rId4" o:title=""/>
          </v:shape>
          <w:control r:id="rId132" w:name="DefaultOcxName126" w:shapeid="_x0000_i152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pursue</w:t>
      </w:r>
      <w:proofErr w:type="gramEnd"/>
      <w:r w:rsidRPr="00B4462D">
        <w:rPr>
          <w:rFonts w:ascii="Helvetica" w:eastAsia="Times New Roman" w:hAnsi="Helvetica" w:cs="Helvetica"/>
          <w:color w:val="000000"/>
          <w:sz w:val="24"/>
          <w:szCs w:val="24"/>
        </w:rPr>
        <w:t xml:space="preserve"> a policy of watchful waiting.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25" type="#_x0000_t75" style="width:20.25pt;height:18pt" o:ole="">
            <v:imagedata r:id="rId4" o:title=""/>
          </v:shape>
          <w:control r:id="rId133" w:name="DefaultOcxName127" w:shapeid="_x0000_i152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ask</w:t>
      </w:r>
      <w:proofErr w:type="gramEnd"/>
      <w:r w:rsidRPr="00B4462D">
        <w:rPr>
          <w:rFonts w:ascii="Helvetica" w:eastAsia="Times New Roman" w:hAnsi="Helvetica" w:cs="Helvetica"/>
          <w:color w:val="000000"/>
          <w:sz w:val="24"/>
          <w:szCs w:val="24"/>
        </w:rPr>
        <w:t xml:space="preserve"> Congress to send aid to the Koreans.</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56"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33</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In 1934, the Liberty League was organized by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24" type="#_x0000_t75" style="width:20.25pt;height:18pt" o:ole="">
            <v:imagedata r:id="rId4" o:title=""/>
          </v:shape>
          <w:control r:id="rId134" w:name="DefaultOcxName128" w:shapeid="_x0000_i1524"/>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business</w:t>
      </w:r>
      <w:proofErr w:type="gramEnd"/>
      <w:r w:rsidRPr="00B4462D">
        <w:rPr>
          <w:rFonts w:ascii="Helvetica" w:eastAsia="Times New Roman" w:hAnsi="Helvetica" w:cs="Helvetica"/>
          <w:color w:val="000000"/>
          <w:sz w:val="24"/>
          <w:szCs w:val="24"/>
        </w:rPr>
        <w:t xml:space="preserve"> leaders and conservative Democrats who opposed New Deal reforms.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23" type="#_x0000_t75" style="width:20.25pt;height:18pt" o:ole="">
            <v:imagedata r:id="rId4" o:title=""/>
          </v:shape>
          <w:control r:id="rId135" w:name="DefaultOcxName129" w:shapeid="_x0000_i152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liberals</w:t>
      </w:r>
      <w:proofErr w:type="gramEnd"/>
      <w:r w:rsidRPr="00B4462D">
        <w:rPr>
          <w:rFonts w:ascii="Helvetica" w:eastAsia="Times New Roman" w:hAnsi="Helvetica" w:cs="Helvetica"/>
          <w:color w:val="000000"/>
          <w:sz w:val="24"/>
          <w:szCs w:val="24"/>
        </w:rPr>
        <w:t xml:space="preserve"> and moderate Republicans who favored the rights of labor.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22" type="#_x0000_t75" style="width:20.25pt;height:18pt" o:ole="">
            <v:imagedata r:id="rId4" o:title=""/>
          </v:shape>
          <w:control r:id="rId136" w:name="DefaultOcxName130" w:shapeid="_x0000_i1522"/>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civil</w:t>
      </w:r>
      <w:proofErr w:type="gramEnd"/>
      <w:r w:rsidRPr="00B4462D">
        <w:rPr>
          <w:rFonts w:ascii="Helvetica" w:eastAsia="Times New Roman" w:hAnsi="Helvetica" w:cs="Helvetica"/>
          <w:color w:val="000000"/>
          <w:sz w:val="24"/>
          <w:szCs w:val="24"/>
        </w:rPr>
        <w:t xml:space="preserve"> libertarians who wished to protect freedom of speech.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21" type="#_x0000_t75" style="width:20.25pt;height:18pt" o:ole="">
            <v:imagedata r:id="rId4" o:title=""/>
          </v:shape>
          <w:control r:id="rId137" w:name="DefaultOcxName131" w:shapeid="_x0000_i1521"/>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radicals</w:t>
      </w:r>
      <w:proofErr w:type="gramEnd"/>
      <w:r w:rsidRPr="00B4462D">
        <w:rPr>
          <w:rFonts w:ascii="Helvetica" w:eastAsia="Times New Roman" w:hAnsi="Helvetica" w:cs="Helvetica"/>
          <w:color w:val="000000"/>
          <w:sz w:val="24"/>
          <w:szCs w:val="24"/>
        </w:rPr>
        <w:t xml:space="preserve"> who thought that the New Deal needed to be pushed farther to the left.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57"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34</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All of the following were policies of the Reagan administration except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20" type="#_x0000_t75" style="width:20.25pt;height:18pt" o:ole="">
            <v:imagedata r:id="rId4" o:title=""/>
          </v:shape>
          <w:control r:id="rId138" w:name="DefaultOcxName132" w:shapeid="_x0000_i152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deregulation</w:t>
      </w:r>
      <w:proofErr w:type="gramEnd"/>
      <w:r w:rsidRPr="00B4462D">
        <w:rPr>
          <w:rFonts w:ascii="Helvetica" w:eastAsia="Times New Roman" w:hAnsi="Helvetica" w:cs="Helvetica"/>
          <w:color w:val="000000"/>
          <w:sz w:val="24"/>
          <w:szCs w:val="24"/>
        </w:rPr>
        <w:t xml:space="preserve"> of business.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19" type="#_x0000_t75" style="width:20.25pt;height:18pt" o:ole="">
            <v:imagedata r:id="rId4" o:title=""/>
          </v:shape>
          <w:control r:id="rId139" w:name="DefaultOcxName133" w:shapeid="_x0000_i1519"/>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cuts</w:t>
      </w:r>
      <w:proofErr w:type="gramEnd"/>
      <w:r w:rsidRPr="00B4462D">
        <w:rPr>
          <w:rFonts w:ascii="Helvetica" w:eastAsia="Times New Roman" w:hAnsi="Helvetica" w:cs="Helvetica"/>
          <w:color w:val="000000"/>
          <w:sz w:val="24"/>
          <w:szCs w:val="24"/>
        </w:rPr>
        <w:t xml:space="preserve"> in the funding of human services.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object w:dxaOrig="1440" w:dyaOrig="1440">
          <v:shape id="_x0000_i1518" type="#_x0000_t75" style="width:20.25pt;height:18pt" o:ole="">
            <v:imagedata r:id="rId4" o:title=""/>
          </v:shape>
          <w:control r:id="rId140" w:name="DefaultOcxName134" w:shapeid="_x0000_i151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cuts</w:t>
      </w:r>
      <w:proofErr w:type="gramEnd"/>
      <w:r w:rsidRPr="00B4462D">
        <w:rPr>
          <w:rFonts w:ascii="Helvetica" w:eastAsia="Times New Roman" w:hAnsi="Helvetica" w:cs="Helvetica"/>
          <w:color w:val="000000"/>
          <w:sz w:val="24"/>
          <w:szCs w:val="24"/>
        </w:rPr>
        <w:t xml:space="preserve"> in defense spending.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17" type="#_x0000_t75" style="width:20.25pt;height:18pt" o:ole="">
            <v:imagedata r:id="rId4" o:title=""/>
          </v:shape>
          <w:control r:id="rId141" w:name="DefaultOcxName135" w:shapeid="_x0000_i151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reducing</w:t>
      </w:r>
      <w:proofErr w:type="gramEnd"/>
      <w:r w:rsidRPr="00B4462D">
        <w:rPr>
          <w:rFonts w:ascii="Helvetica" w:eastAsia="Times New Roman" w:hAnsi="Helvetica" w:cs="Helvetica"/>
          <w:color w:val="000000"/>
          <w:sz w:val="24"/>
          <w:szCs w:val="24"/>
        </w:rPr>
        <w:t xml:space="preserve"> federal regulation of consumer protection.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58"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35</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One of the most rapidly growing job categories in America during the 1950s was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16" type="#_x0000_t75" style="width:20.25pt;height:18pt" o:ole="">
            <v:imagedata r:id="rId4" o:title=""/>
          </v:shape>
          <w:control r:id="rId142" w:name="DefaultOcxName136" w:shapeid="_x0000_i151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independent</w:t>
      </w:r>
      <w:proofErr w:type="gramEnd"/>
      <w:r w:rsidRPr="00B4462D">
        <w:rPr>
          <w:rFonts w:ascii="Helvetica" w:eastAsia="Times New Roman" w:hAnsi="Helvetica" w:cs="Helvetica"/>
          <w:color w:val="000000"/>
          <w:sz w:val="24"/>
          <w:szCs w:val="24"/>
        </w:rPr>
        <w:t xml:space="preserve"> entrepreneurs.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15" type="#_x0000_t75" style="width:20.25pt;height:18pt" o:ole="">
            <v:imagedata r:id="rId10" o:title=""/>
          </v:shape>
          <w:control r:id="rId143" w:name="DefaultOcxName137" w:shapeid="_x0000_i151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blue-collar</w:t>
      </w:r>
      <w:proofErr w:type="gramEnd"/>
      <w:r w:rsidRPr="00B4462D">
        <w:rPr>
          <w:rFonts w:ascii="Helvetica" w:eastAsia="Times New Roman" w:hAnsi="Helvetica" w:cs="Helvetica"/>
          <w:color w:val="000000"/>
          <w:sz w:val="24"/>
          <w:szCs w:val="24"/>
        </w:rPr>
        <w:t xml:space="preserve"> workers.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14" type="#_x0000_t75" style="width:20.25pt;height:18pt" o:ole="">
            <v:imagedata r:id="rId4" o:title=""/>
          </v:shape>
          <w:control r:id="rId144" w:name="DefaultOcxName138" w:shapeid="_x0000_i1514"/>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white-collar</w:t>
      </w:r>
      <w:proofErr w:type="gramEnd"/>
      <w:r w:rsidRPr="00B4462D">
        <w:rPr>
          <w:rFonts w:ascii="Helvetica" w:eastAsia="Times New Roman" w:hAnsi="Helvetica" w:cs="Helvetica"/>
          <w:color w:val="000000"/>
          <w:sz w:val="24"/>
          <w:szCs w:val="24"/>
        </w:rPr>
        <w:t xml:space="preserve"> managers.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13" type="#_x0000_t75" style="width:20.25pt;height:18pt" o:ole="">
            <v:imagedata r:id="rId4" o:title=""/>
          </v:shape>
          <w:control r:id="rId145" w:name="DefaultOcxName139" w:shapeid="_x0000_i151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unskilled</w:t>
      </w:r>
      <w:proofErr w:type="gramEnd"/>
      <w:r w:rsidRPr="00B4462D">
        <w:rPr>
          <w:rFonts w:ascii="Helvetica" w:eastAsia="Times New Roman" w:hAnsi="Helvetica" w:cs="Helvetica"/>
          <w:color w:val="000000"/>
          <w:sz w:val="24"/>
          <w:szCs w:val="24"/>
        </w:rPr>
        <w:t xml:space="preserve"> laborers.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59"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36</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Under the Kellogg-Briand Peace Pact of 1928, the United States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12" type="#_x0000_t75" style="width:20.25pt;height:18pt" o:ole="">
            <v:imagedata r:id="rId4" o:title=""/>
          </v:shape>
          <w:control r:id="rId146" w:name="DefaultOcxName140" w:shapeid="_x0000_i1512"/>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agreed</w:t>
      </w:r>
      <w:proofErr w:type="gramEnd"/>
      <w:r w:rsidRPr="00B4462D">
        <w:rPr>
          <w:rFonts w:ascii="Helvetica" w:eastAsia="Times New Roman" w:hAnsi="Helvetica" w:cs="Helvetica"/>
          <w:color w:val="000000"/>
          <w:sz w:val="24"/>
          <w:szCs w:val="24"/>
        </w:rPr>
        <w:t xml:space="preserve"> to become an associate member of the League of Nations.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11" type="#_x0000_t75" style="width:20.25pt;height:18pt" o:ole="">
            <v:imagedata r:id="rId10" o:title=""/>
          </v:shape>
          <w:control r:id="rId147" w:name="DefaultOcxName141" w:shapeid="_x0000_i1511"/>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joined</w:t>
      </w:r>
      <w:proofErr w:type="gramEnd"/>
      <w:r w:rsidRPr="00B4462D">
        <w:rPr>
          <w:rFonts w:ascii="Helvetica" w:eastAsia="Times New Roman" w:hAnsi="Helvetica" w:cs="Helvetica"/>
          <w:color w:val="000000"/>
          <w:sz w:val="24"/>
          <w:szCs w:val="24"/>
        </w:rPr>
        <w:t xml:space="preserve"> with many other nations in renouncing war as an instrument of national policy.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10" type="#_x0000_t75" style="width:20.25pt;height:18pt" o:ole="">
            <v:imagedata r:id="rId4" o:title=""/>
          </v:shape>
          <w:control r:id="rId148" w:name="DefaultOcxName142" w:shapeid="_x0000_i151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promised</w:t>
      </w:r>
      <w:proofErr w:type="gramEnd"/>
      <w:r w:rsidRPr="00B4462D">
        <w:rPr>
          <w:rFonts w:ascii="Helvetica" w:eastAsia="Times New Roman" w:hAnsi="Helvetica" w:cs="Helvetica"/>
          <w:color w:val="000000"/>
          <w:sz w:val="24"/>
          <w:szCs w:val="24"/>
        </w:rPr>
        <w:t xml:space="preserve"> to reduce its tariffs if European debtor nations increased their rate of war-debt repayment.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09" type="#_x0000_t75" style="width:20.25pt;height:18pt" o:ole="">
            <v:imagedata r:id="rId4" o:title=""/>
          </v:shape>
          <w:control r:id="rId149" w:name="DefaultOcxName143" w:shapeid="_x0000_i1509"/>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promised</w:t>
      </w:r>
      <w:proofErr w:type="gramEnd"/>
      <w:r w:rsidRPr="00B4462D">
        <w:rPr>
          <w:rFonts w:ascii="Helvetica" w:eastAsia="Times New Roman" w:hAnsi="Helvetica" w:cs="Helvetica"/>
          <w:color w:val="000000"/>
          <w:sz w:val="24"/>
          <w:szCs w:val="24"/>
        </w:rPr>
        <w:t xml:space="preserve"> to come to the aid of any European country attacked by the Soviet Union.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60"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37</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The low voter turnout in the 1924 election was attributed to the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object w:dxaOrig="1440" w:dyaOrig="1440">
          <v:shape id="_x0000_i1508" type="#_x0000_t75" style="width:20.25pt;height:18pt" o:ole="">
            <v:imagedata r:id="rId4" o:title=""/>
          </v:shape>
          <w:control r:id="rId150" w:name="DefaultOcxName144" w:shapeid="_x0000_i150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reluctance</w:t>
      </w:r>
      <w:proofErr w:type="gramEnd"/>
      <w:r w:rsidRPr="00B4462D">
        <w:rPr>
          <w:rFonts w:ascii="Helvetica" w:eastAsia="Times New Roman" w:hAnsi="Helvetica" w:cs="Helvetica"/>
          <w:color w:val="000000"/>
          <w:sz w:val="24"/>
          <w:szCs w:val="24"/>
        </w:rPr>
        <w:t xml:space="preserve"> of many women to use the voting privilege they won in 1920. </w:t>
      </w:r>
      <w:r w:rsidRPr="00B4462D">
        <w:rPr>
          <w:rFonts w:ascii="Helvetica" w:eastAsia="Times New Roman" w:hAnsi="Helvetica" w:cs="Helvetica"/>
          <w:color w:val="000000"/>
          <w:sz w:val="24"/>
          <w:szCs w:val="24"/>
        </w:rPr>
        <w:br/>
      </w:r>
      <w:proofErr w:type="gramStart"/>
      <w:r w:rsidRPr="00B4462D">
        <w:rPr>
          <w:rFonts w:ascii="Helvetica" w:eastAsia="Times New Roman" w:hAnsi="Helvetica" w:cs="Helvetica"/>
          <w:color w:val="000000"/>
          <w:sz w:val="24"/>
          <w:szCs w:val="24"/>
        </w:rPr>
        <w:t>reduction</w:t>
      </w:r>
      <w:proofErr w:type="gramEnd"/>
      <w:r w:rsidRPr="00B4462D">
        <w:rPr>
          <w:rFonts w:ascii="Helvetica" w:eastAsia="Times New Roman" w:hAnsi="Helvetica" w:cs="Helvetica"/>
          <w:color w:val="000000"/>
          <w:sz w:val="24"/>
          <w:szCs w:val="24"/>
        </w:rPr>
        <w:t xml:space="preserve"> in the number of men who voted.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07" type="#_x0000_t75" style="width:20.25pt;height:18pt" o:ole="">
            <v:imagedata r:id="rId10" o:title=""/>
          </v:shape>
          <w:control r:id="rId151" w:name="DefaultOcxName145" w:shapeid="_x0000_i150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reluctance</w:t>
      </w:r>
      <w:proofErr w:type="gramEnd"/>
      <w:r w:rsidRPr="00B4462D">
        <w:rPr>
          <w:rFonts w:ascii="Helvetica" w:eastAsia="Times New Roman" w:hAnsi="Helvetica" w:cs="Helvetica"/>
          <w:color w:val="000000"/>
          <w:sz w:val="24"/>
          <w:szCs w:val="24"/>
        </w:rPr>
        <w:t xml:space="preserve"> of men wanting to be seen voting at the same location as females.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06" type="#_x0000_t75" style="width:20.25pt;height:18pt" o:ole="">
            <v:imagedata r:id="rId4" o:title=""/>
          </v:shape>
          <w:control r:id="rId152" w:name="DefaultOcxName146" w:shapeid="_x0000_i150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absence</w:t>
      </w:r>
      <w:proofErr w:type="gramEnd"/>
      <w:r w:rsidRPr="00B4462D">
        <w:rPr>
          <w:rFonts w:ascii="Helvetica" w:eastAsia="Times New Roman" w:hAnsi="Helvetica" w:cs="Helvetica"/>
          <w:color w:val="000000"/>
          <w:sz w:val="24"/>
          <w:szCs w:val="24"/>
        </w:rPr>
        <w:t xml:space="preserve"> of any liberal alternative to the conservative Republican and Democratic candidates.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05" type="#_x0000_t75" style="width:20.25pt;height:18pt" o:ole="">
            <v:imagedata r:id="rId4" o:title=""/>
          </v:shape>
          <w:control r:id="rId153" w:name="DefaultOcxName147" w:shapeid="_x0000_i150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fissure</w:t>
      </w:r>
      <w:proofErr w:type="gramEnd"/>
      <w:r w:rsidRPr="00B4462D">
        <w:rPr>
          <w:rFonts w:ascii="Helvetica" w:eastAsia="Times New Roman" w:hAnsi="Helvetica" w:cs="Helvetica"/>
          <w:color w:val="000000"/>
          <w:sz w:val="24"/>
          <w:szCs w:val="24"/>
        </w:rPr>
        <w:t xml:space="preserve"> between the rural and urban wings of the Democratic Party.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61"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38</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The Emergency Banking Act of 1933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04" type="#_x0000_t75" style="width:20.25pt;height:18pt" o:ole="">
            <v:imagedata r:id="rId4" o:title=""/>
          </v:shape>
          <w:control r:id="rId154" w:name="DefaultOcxName148" w:shapeid="_x0000_i1504"/>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created</w:t>
      </w:r>
      <w:proofErr w:type="gramEnd"/>
      <w:r w:rsidRPr="00B4462D">
        <w:rPr>
          <w:rFonts w:ascii="Helvetica" w:eastAsia="Times New Roman" w:hAnsi="Helvetica" w:cs="Helvetica"/>
          <w:color w:val="000000"/>
          <w:sz w:val="24"/>
          <w:szCs w:val="24"/>
        </w:rPr>
        <w:t xml:space="preserve"> a national banking system of savings and loan associations.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03" type="#_x0000_t75" style="width:20.25pt;height:18pt" o:ole="">
            <v:imagedata r:id="rId10" o:title=""/>
          </v:shape>
          <w:control r:id="rId155" w:name="DefaultOcxName149" w:shapeid="_x0000_i150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prevented</w:t>
      </w:r>
      <w:proofErr w:type="gramEnd"/>
      <w:r w:rsidRPr="00B4462D">
        <w:rPr>
          <w:rFonts w:ascii="Helvetica" w:eastAsia="Times New Roman" w:hAnsi="Helvetica" w:cs="Helvetica"/>
          <w:color w:val="000000"/>
          <w:sz w:val="24"/>
          <w:szCs w:val="24"/>
        </w:rPr>
        <w:t xml:space="preserve"> all banks from reopening until treasury inspectors examined their books and ascertained whether they had sufficient cash reserves.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02" type="#_x0000_t75" style="width:20.25pt;height:18pt" o:ole="">
            <v:imagedata r:id="rId4" o:title=""/>
          </v:shape>
          <w:control r:id="rId156" w:name="DefaultOcxName150" w:shapeid="_x0000_i1502"/>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put</w:t>
      </w:r>
      <w:proofErr w:type="gramEnd"/>
      <w:r w:rsidRPr="00B4462D">
        <w:rPr>
          <w:rFonts w:ascii="Helvetica" w:eastAsia="Times New Roman" w:hAnsi="Helvetica" w:cs="Helvetica"/>
          <w:color w:val="000000"/>
          <w:sz w:val="24"/>
          <w:szCs w:val="24"/>
        </w:rPr>
        <w:t xml:space="preserve"> all banks in the United States under federal control until an adequate system of deposit insurance could be developed.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01" type="#_x0000_t75" style="width:20.25pt;height:18pt" o:ole="">
            <v:imagedata r:id="rId4" o:title=""/>
          </v:shape>
          <w:control r:id="rId157" w:name="DefaultOcxName151" w:shapeid="_x0000_i1501"/>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forced</w:t>
      </w:r>
      <w:proofErr w:type="gramEnd"/>
      <w:r w:rsidRPr="00B4462D">
        <w:rPr>
          <w:rFonts w:ascii="Helvetica" w:eastAsia="Times New Roman" w:hAnsi="Helvetica" w:cs="Helvetica"/>
          <w:color w:val="000000"/>
          <w:sz w:val="24"/>
          <w:szCs w:val="24"/>
        </w:rPr>
        <w:t xml:space="preserve"> all banks to join the Federal Reserve System.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62"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39</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President McKinley and the Republicans jumped at the chance to hold the Philippine Islands because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500" type="#_x0000_t75" style="width:20.25pt;height:18pt" o:ole="">
            <v:imagedata r:id="rId4" o:title=""/>
          </v:shape>
          <w:control r:id="rId158" w:name="DefaultOcxName152" w:shapeid="_x0000_i150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they</w:t>
      </w:r>
      <w:proofErr w:type="gramEnd"/>
      <w:r w:rsidRPr="00B4462D">
        <w:rPr>
          <w:rFonts w:ascii="Helvetica" w:eastAsia="Times New Roman" w:hAnsi="Helvetica" w:cs="Helvetica"/>
          <w:color w:val="000000"/>
          <w:sz w:val="24"/>
          <w:szCs w:val="24"/>
        </w:rPr>
        <w:t xml:space="preserve"> saw them as the key to American influence in the Asian market.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99" type="#_x0000_t75" style="width:20.25pt;height:18pt" o:ole="">
            <v:imagedata r:id="rId4" o:title=""/>
          </v:shape>
          <w:control r:id="rId159" w:name="DefaultOcxName153" w:shapeid="_x0000_i1499"/>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victory would soothe an American public angered by an unpopular war.</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98" type="#_x0000_t75" style="width:20.25pt;height:18pt" o:ole="">
            <v:imagedata r:id="rId4" o:title=""/>
          </v:shape>
          <w:control r:id="rId160" w:name="DefaultOcxName154" w:shapeid="_x0000_i149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the</w:t>
      </w:r>
      <w:proofErr w:type="gramEnd"/>
      <w:r w:rsidRPr="00B4462D">
        <w:rPr>
          <w:rFonts w:ascii="Helvetica" w:eastAsia="Times New Roman" w:hAnsi="Helvetica" w:cs="Helvetica"/>
          <w:color w:val="000000"/>
          <w:sz w:val="24"/>
          <w:szCs w:val="24"/>
        </w:rPr>
        <w:t xml:space="preserve"> move would quiet Democratic opponents who had criticized the war effort as being unproductive.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object w:dxaOrig="1440" w:dyaOrig="1440">
          <v:shape id="_x0000_i1497" type="#_x0000_t75" style="width:20.25pt;height:18pt" o:ole="">
            <v:imagedata r:id="rId4" o:title=""/>
          </v:shape>
          <w:control r:id="rId161" w:name="DefaultOcxName155" w:shapeid="_x0000_i149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control</w:t>
      </w:r>
      <w:proofErr w:type="gramEnd"/>
      <w:r w:rsidRPr="00B4462D">
        <w:rPr>
          <w:rFonts w:ascii="Helvetica" w:eastAsia="Times New Roman" w:hAnsi="Helvetica" w:cs="Helvetica"/>
          <w:color w:val="000000"/>
          <w:sz w:val="24"/>
          <w:szCs w:val="24"/>
        </w:rPr>
        <w:t xml:space="preserve"> of the Philippines would guarantee the territorial integrity of China.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63"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40</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Which of the following statements most accurately characterizes Samuel Gompers's and the American Federation of Labor's response to the rise of progressivism?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96" type="#_x0000_t75" style="width:20.25pt;height:18pt" o:ole="">
            <v:imagedata r:id="rId4" o:title=""/>
          </v:shape>
          <w:control r:id="rId162" w:name="DefaultOcxName156" w:shapeid="_x0000_i1496"/>
        </w:object>
      </w:r>
      <w:r w:rsidRPr="00B4462D">
        <w:rPr>
          <w:rFonts w:ascii="Helvetica" w:eastAsia="Times New Roman" w:hAnsi="Helvetica" w:cs="Helvetica"/>
          <w:color w:val="000000"/>
          <w:sz w:val="24"/>
          <w:szCs w:val="24"/>
        </w:rPr>
        <w:t> They hardened their pro-voluntarism stance and worked tirelessly to defeat progressive candidates at the ballot.</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95" type="#_x0000_t75" style="width:20.25pt;height:18pt" o:ole="">
            <v:imagedata r:id="rId10" o:title=""/>
          </v:shape>
          <w:control r:id="rId163" w:name="DefaultOcxName157" w:shapeid="_x0000_i1495"/>
        </w:object>
      </w:r>
      <w:r w:rsidRPr="00B4462D">
        <w:rPr>
          <w:rFonts w:ascii="Helvetica" w:eastAsia="Times New Roman" w:hAnsi="Helvetica" w:cs="Helvetica"/>
          <w:color w:val="000000"/>
          <w:sz w:val="24"/>
          <w:szCs w:val="24"/>
        </w:rPr>
        <w:t> They joined the battle for progressive legislation and increasingly became its strongest advocate, especially regarding the issue of workers' compensation.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94" type="#_x0000_t75" style="width:20.25pt;height:18pt" o:ole="">
            <v:imagedata r:id="rId4" o:title=""/>
          </v:shape>
          <w:control r:id="rId164" w:name="DefaultOcxName158" w:shapeid="_x0000_i1494"/>
        </w:object>
      </w:r>
      <w:r w:rsidRPr="00B4462D">
        <w:rPr>
          <w:rFonts w:ascii="Helvetica" w:eastAsia="Times New Roman" w:hAnsi="Helvetica" w:cs="Helvetica"/>
          <w:color w:val="000000"/>
          <w:sz w:val="24"/>
          <w:szCs w:val="24"/>
        </w:rPr>
        <w:t> They thoroughly distrusted progressive middle-class do-gooders and insisted that workers could win through their own bargaining.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93" type="#_x0000_t75" style="width:20.25pt;height:18pt" o:ole="">
            <v:imagedata r:id="rId4" o:title=""/>
          </v:shape>
          <w:control r:id="rId165" w:name="DefaultOcxName159" w:shapeid="_x0000_i1493"/>
        </w:object>
      </w:r>
      <w:r w:rsidRPr="00B4462D">
        <w:rPr>
          <w:rFonts w:ascii="Helvetica" w:eastAsia="Times New Roman" w:hAnsi="Helvetica" w:cs="Helvetica"/>
          <w:color w:val="000000"/>
          <w:sz w:val="24"/>
          <w:szCs w:val="24"/>
        </w:rPr>
        <w:t> They refused to buy newspapers and magazines known for publishing muckraking articles.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64"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41</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A crisis developed in American-Iranian relations in 1979 because of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92" type="#_x0000_t75" style="width:20.25pt;height:18pt" o:ole="">
            <v:imagedata r:id="rId4" o:title=""/>
          </v:shape>
          <w:control r:id="rId166" w:name="DefaultOcxName160" w:shapeid="_x0000_i1492"/>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w:t>
      </w:r>
      <w:proofErr w:type="gramEnd"/>
      <w:r w:rsidRPr="00B4462D">
        <w:rPr>
          <w:rFonts w:ascii="Helvetica" w:eastAsia="Times New Roman" w:hAnsi="Helvetica" w:cs="Helvetica"/>
          <w:color w:val="000000"/>
          <w:sz w:val="24"/>
          <w:szCs w:val="24"/>
        </w:rPr>
        <w:t xml:space="preserve"> Communist revolution in Iran.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91" type="#_x0000_t75" style="width:20.25pt;height:18pt" o:ole="">
            <v:imagedata r:id="rId4" o:title=""/>
          </v:shape>
          <w:control r:id="rId167" w:name="DefaultOcxName161" w:shapeid="_x0000_i1491"/>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President Carter's strong criticism of human rights violations by the Iranian secret police.</w:t>
      </w:r>
      <w:proofErr w:type="gramEnd"/>
      <w:r w:rsidRPr="00B4462D">
        <w:rPr>
          <w:rFonts w:ascii="Helvetica" w:eastAsia="Times New Roman" w:hAnsi="Helvetica" w:cs="Helvetica"/>
          <w:color w:val="000000"/>
          <w:sz w:val="24"/>
          <w:szCs w:val="24"/>
        </w:rPr>
        <w: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90" type="#_x0000_t75" style="width:20.25pt;height:18pt" o:ole="">
            <v:imagedata r:id="rId4" o:title=""/>
          </v:shape>
          <w:control r:id="rId168" w:name="DefaultOcxName162" w:shapeid="_x0000_i149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American support for the deposed shah of Iran.</w:t>
      </w:r>
      <w:proofErr w:type="gramEnd"/>
      <w:r w:rsidRPr="00B4462D">
        <w:rPr>
          <w:rFonts w:ascii="Helvetica" w:eastAsia="Times New Roman" w:hAnsi="Helvetica" w:cs="Helvetica"/>
          <w:color w:val="000000"/>
          <w:sz w:val="24"/>
          <w:szCs w:val="24"/>
        </w:rPr>
        <w: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89" type="#_x0000_t75" style="width:20.25pt;height:18pt" o:ole="">
            <v:imagedata r:id="rId4" o:title=""/>
          </v:shape>
          <w:control r:id="rId169" w:name="DefaultOcxName163" w:shapeid="_x0000_i1489"/>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Iranian terrorist activity in the United States.</w:t>
      </w:r>
      <w:proofErr w:type="gramEnd"/>
      <w:r w:rsidRPr="00B4462D">
        <w:rPr>
          <w:rFonts w:ascii="Helvetica" w:eastAsia="Times New Roman" w:hAnsi="Helvetica" w:cs="Helvetica"/>
          <w:color w:val="000000"/>
          <w:sz w:val="24"/>
          <w:szCs w:val="24"/>
        </w:rPr>
        <w:t>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65"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42</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t>When the United States joined Canada and Western Europe to form the North Atlantic Treaty Organization (NATO) in 1949, it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88" type="#_x0000_t75" style="width:20.25pt;height:18pt" o:ole="">
            <v:imagedata r:id="rId4" o:title=""/>
          </v:shape>
          <w:control r:id="rId170" w:name="DefaultOcxName164" w:shapeid="_x0000_i1488"/>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was</w:t>
      </w:r>
      <w:proofErr w:type="gramEnd"/>
      <w:r w:rsidRPr="00B4462D">
        <w:rPr>
          <w:rFonts w:ascii="Helvetica" w:eastAsia="Times New Roman" w:hAnsi="Helvetica" w:cs="Helvetica"/>
          <w:color w:val="000000"/>
          <w:sz w:val="24"/>
          <w:szCs w:val="24"/>
        </w:rPr>
        <w:t xml:space="preserve"> the first peacetime military alliance the nation had entered into since the American Revolution.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87" type="#_x0000_t75" style="width:20.25pt;height:18pt" o:ole="">
            <v:imagedata r:id="rId4" o:title=""/>
          </v:shape>
          <w:control r:id="rId171" w:name="DefaultOcxName165" w:shapeid="_x0000_i1487"/>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asked</w:t>
      </w:r>
      <w:proofErr w:type="gramEnd"/>
      <w:r w:rsidRPr="00B4462D">
        <w:rPr>
          <w:rFonts w:ascii="Helvetica" w:eastAsia="Times New Roman" w:hAnsi="Helvetica" w:cs="Helvetica"/>
          <w:color w:val="000000"/>
          <w:sz w:val="24"/>
          <w:szCs w:val="24"/>
        </w:rPr>
        <w:t xml:space="preserve"> for a token force of U.S. troops in Europe.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86" type="#_x0000_t75" style="width:20.25pt;height:18pt" o:ole="">
            <v:imagedata r:id="rId4" o:title=""/>
          </v:shape>
          <w:control r:id="rId172" w:name="DefaultOcxName166" w:shapeid="_x0000_i148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permanently</w:t>
      </w:r>
      <w:proofErr w:type="gramEnd"/>
      <w:r w:rsidRPr="00B4462D">
        <w:rPr>
          <w:rFonts w:ascii="Helvetica" w:eastAsia="Times New Roman" w:hAnsi="Helvetica" w:cs="Helvetica"/>
          <w:color w:val="000000"/>
          <w:sz w:val="24"/>
          <w:szCs w:val="24"/>
        </w:rPr>
        <w:t xml:space="preserve"> excluded the Federal Republic of Germany.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85" type="#_x0000_t75" style="width:20.25pt;height:18pt" o:ole="">
            <v:imagedata r:id="rId4" o:title=""/>
          </v:shape>
          <w:control r:id="rId173" w:name="DefaultOcxName167" w:shapeid="_x0000_i148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imposed</w:t>
      </w:r>
      <w:proofErr w:type="gramEnd"/>
      <w:r w:rsidRPr="00B4462D">
        <w:rPr>
          <w:rFonts w:ascii="Helvetica" w:eastAsia="Times New Roman" w:hAnsi="Helvetica" w:cs="Helvetica"/>
          <w:color w:val="000000"/>
          <w:sz w:val="24"/>
          <w:szCs w:val="24"/>
        </w:rPr>
        <w:t xml:space="preserve"> a blockade on Berlin.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66"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43</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Which of the following statements most accurately characterizes the Red Scare of 1919–1921?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84" type="#_x0000_t75" style="width:20.25pt;height:18pt" o:ole="">
            <v:imagedata r:id="rId4" o:title=""/>
          </v:shape>
          <w:control r:id="rId174" w:name="DefaultOcxName168" w:shapeid="_x0000_i1484"/>
        </w:object>
      </w:r>
      <w:r w:rsidRPr="00B4462D">
        <w:rPr>
          <w:rFonts w:ascii="Helvetica" w:eastAsia="Times New Roman" w:hAnsi="Helvetica" w:cs="Helvetica"/>
          <w:color w:val="000000"/>
          <w:sz w:val="24"/>
          <w:szCs w:val="24"/>
        </w:rPr>
        <w:t> The American public and press blamed labor conflict on the American Federation of Labor.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83" type="#_x0000_t75" style="width:20.25pt;height:18pt" o:ole="">
            <v:imagedata r:id="rId4" o:title=""/>
          </v:shape>
          <w:control r:id="rId175" w:name="DefaultOcxName169" w:shapeid="_x0000_i1483"/>
        </w:object>
      </w:r>
      <w:r w:rsidRPr="00B4462D">
        <w:rPr>
          <w:rFonts w:ascii="Helvetica" w:eastAsia="Times New Roman" w:hAnsi="Helvetica" w:cs="Helvetica"/>
          <w:color w:val="000000"/>
          <w:sz w:val="24"/>
          <w:szCs w:val="24"/>
        </w:rPr>
        <w:t> The American Communist Party, with over 700,000 members in 1919, posed a direct threat to the stability of American society.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82" type="#_x0000_t75" style="width:20.25pt;height:18pt" o:ole="">
            <v:imagedata r:id="rId4" o:title=""/>
          </v:shape>
          <w:control r:id="rId176" w:name="DefaultOcxName170" w:shapeid="_x0000_i1482"/>
        </w:object>
      </w:r>
      <w:r w:rsidRPr="00B4462D">
        <w:rPr>
          <w:rFonts w:ascii="Helvetica" w:eastAsia="Times New Roman" w:hAnsi="Helvetica" w:cs="Helvetica"/>
          <w:color w:val="000000"/>
          <w:sz w:val="24"/>
          <w:szCs w:val="24"/>
        </w:rPr>
        <w:t> The Industrial Workers of the World and the Socialist Party were rebounding from wartime harassment and experiencing increased memberships.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81" type="#_x0000_t75" style="width:20.25pt;height:18pt" o:ole="">
            <v:imagedata r:id="rId4" o:title=""/>
          </v:shape>
          <w:control r:id="rId177" w:name="DefaultOcxName171" w:shapeid="_x0000_i1481"/>
        </w:object>
      </w:r>
      <w:r w:rsidRPr="00B4462D">
        <w:rPr>
          <w:rFonts w:ascii="Helvetica" w:eastAsia="Times New Roman" w:hAnsi="Helvetica" w:cs="Helvetica"/>
          <w:color w:val="000000"/>
          <w:sz w:val="24"/>
          <w:szCs w:val="24"/>
        </w:rPr>
        <w:t> A series of bombings in 1919 led Americans to associate all radical or dissident political groups with violence.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67"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44</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Why did Bill Clinton win reelection in 1996?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80" type="#_x0000_t75" style="width:20.25pt;height:18pt" o:ole="">
            <v:imagedata r:id="rId4" o:title=""/>
          </v:shape>
          <w:control r:id="rId178" w:name="DefaultOcxName172" w:shapeid="_x0000_i1480"/>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united</w:t>
      </w:r>
      <w:proofErr w:type="gramEnd"/>
      <w:r w:rsidRPr="00B4462D">
        <w:rPr>
          <w:rFonts w:ascii="Helvetica" w:eastAsia="Times New Roman" w:hAnsi="Helvetica" w:cs="Helvetica"/>
          <w:color w:val="000000"/>
          <w:sz w:val="24"/>
          <w:szCs w:val="24"/>
        </w:rPr>
        <w:t xml:space="preserve"> Democratic Party inspired by Republican control of Congress, an uninspiring opponent in Bob Dole, and great effort combined to deliver 49 percent of the popular vote for Clinton.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lastRenderedPageBreak/>
        <w:object w:dxaOrig="1440" w:dyaOrig="1440">
          <v:shape id="_x0000_i1479" type="#_x0000_t75" style="width:20.25pt;height:18pt" o:ole="">
            <v:imagedata r:id="rId10" o:title=""/>
          </v:shape>
          <w:control r:id="rId179" w:name="DefaultOcxName173" w:shapeid="_x0000_i1479"/>
        </w:object>
      </w:r>
      <w:r w:rsidRPr="00B4462D">
        <w:rPr>
          <w:rFonts w:ascii="Helvetica" w:eastAsia="Times New Roman" w:hAnsi="Helvetica" w:cs="Helvetica"/>
          <w:color w:val="000000"/>
          <w:sz w:val="24"/>
          <w:szCs w:val="24"/>
        </w:rPr>
        <w:t> The public blamed Newt Gingrich and Republican presidential candidate Bob Dole for the rise in the “misery index” that was reported shortly before the election.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78" type="#_x0000_t75" style="width:20.25pt;height:18pt" o:ole="">
            <v:imagedata r:id="rId4" o:title=""/>
          </v:shape>
          <w:control r:id="rId180" w:name="DefaultOcxName174" w:shapeid="_x0000_i1478"/>
        </w:object>
      </w:r>
      <w:r w:rsidRPr="00B4462D">
        <w:rPr>
          <w:rFonts w:ascii="Helvetica" w:eastAsia="Times New Roman" w:hAnsi="Helvetica" w:cs="Helvetica"/>
          <w:color w:val="000000"/>
          <w:sz w:val="24"/>
          <w:szCs w:val="24"/>
        </w:rPr>
        <w:t> The Democrats benefited from the largest voter turnout since 1960.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77" type="#_x0000_t75" style="width:20.25pt;height:18pt" o:ole="">
            <v:imagedata r:id="rId4" o:title=""/>
          </v:shape>
          <w:control r:id="rId181" w:name="DefaultOcxName175" w:shapeid="_x0000_i1477"/>
        </w:object>
      </w:r>
      <w:r w:rsidRPr="00B4462D">
        <w:rPr>
          <w:rFonts w:ascii="Helvetica" w:eastAsia="Times New Roman" w:hAnsi="Helvetica" w:cs="Helvetica"/>
          <w:color w:val="000000"/>
          <w:sz w:val="24"/>
          <w:szCs w:val="24"/>
        </w:rPr>
        <w:t> He “stole” the election by rigging voting machines in Ohio and Florida. </w:t>
      </w:r>
    </w:p>
    <w:p w:rsidR="00B4462D" w:rsidRPr="00B4462D" w:rsidRDefault="00B4462D" w:rsidP="00B4462D">
      <w:pPr>
        <w:spacing w:after="0" w:line="240" w:lineRule="auto"/>
        <w:rPr>
          <w:rFonts w:ascii="Times New Roman" w:eastAsia="Times New Roman" w:hAnsi="Times New Roman" w:cs="Times New Roman"/>
          <w:sz w:val="24"/>
          <w:szCs w:val="24"/>
        </w:rPr>
      </w:pPr>
      <w:r w:rsidRPr="00B4462D">
        <w:rPr>
          <w:rFonts w:ascii="Helvetica" w:eastAsia="Times New Roman" w:hAnsi="Helvetica" w:cs="Helvetica"/>
          <w:color w:val="000000"/>
          <w:sz w:val="24"/>
          <w:szCs w:val="24"/>
        </w:rPr>
        <w:pict>
          <v:rect id="_x0000_i1068" style="width:0;height:1.5pt" o:hralign="center" o:hrstd="t" o:hr="t" fillcolor="#a0a0a0" stroked="f"/>
        </w:pict>
      </w:r>
    </w:p>
    <w:p w:rsidR="00B4462D" w:rsidRPr="00B4462D" w:rsidRDefault="00B4462D" w:rsidP="00B4462D">
      <w:pPr>
        <w:spacing w:before="100" w:beforeAutospacing="1" w:after="100" w:afterAutospacing="1" w:line="240" w:lineRule="auto"/>
        <w:rPr>
          <w:rFonts w:ascii="Times New Roman" w:eastAsia="Times New Roman" w:hAnsi="Times New Roman" w:cs="Times New Roman"/>
          <w:sz w:val="24"/>
          <w:szCs w:val="24"/>
        </w:rPr>
      </w:pPr>
      <w:r w:rsidRPr="00B4462D">
        <w:rPr>
          <w:rFonts w:ascii="Helvetica" w:eastAsia="Times New Roman" w:hAnsi="Helvetica" w:cs="Helvetica"/>
          <w:b/>
          <w:bCs/>
          <w:color w:val="000000"/>
          <w:sz w:val="27"/>
          <w:szCs w:val="27"/>
        </w:rPr>
        <w:t>Question 45</w:t>
      </w:r>
      <w:r w:rsidRPr="00B4462D">
        <w:rPr>
          <w:rFonts w:ascii="Helvetica" w:eastAsia="Times New Roman" w:hAnsi="Helvetica" w:cs="Helvetica"/>
          <w:color w:val="000000"/>
          <w:sz w:val="24"/>
          <w:szCs w:val="24"/>
        </w:rPr>
        <w:t xml:space="preserve"> (Multiple Choice </w:t>
      </w:r>
      <w:proofErr w:type="gramStart"/>
      <w:r w:rsidRPr="00B4462D">
        <w:rPr>
          <w:rFonts w:ascii="Helvetica" w:eastAsia="Times New Roman" w:hAnsi="Helvetica" w:cs="Helvetica"/>
          <w:color w:val="000000"/>
          <w:sz w:val="24"/>
          <w:szCs w:val="24"/>
        </w:rPr>
        <w:t>Worth</w:t>
      </w:r>
      <w:proofErr w:type="gramEnd"/>
      <w:r w:rsidRPr="00B4462D">
        <w:rPr>
          <w:rFonts w:ascii="Helvetica" w:eastAsia="Times New Roman" w:hAnsi="Helvetica" w:cs="Helvetica"/>
          <w:color w:val="000000"/>
          <w:sz w:val="24"/>
          <w:szCs w:val="24"/>
        </w:rPr>
        <w:t xml:space="preserve"> 2 points)</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t>During World War II, federal income tax was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76" type="#_x0000_t75" style="width:20.25pt;height:18pt" o:ole="">
            <v:imagedata r:id="rId4" o:title=""/>
          </v:shape>
          <w:control r:id="rId182" w:name="DefaultOcxName176" w:shapeid="_x0000_i1476"/>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paid</w:t>
      </w:r>
      <w:proofErr w:type="gramEnd"/>
      <w:r w:rsidRPr="00B4462D">
        <w:rPr>
          <w:rFonts w:ascii="Helvetica" w:eastAsia="Times New Roman" w:hAnsi="Helvetica" w:cs="Helvetica"/>
          <w:color w:val="000000"/>
          <w:sz w:val="24"/>
          <w:szCs w:val="24"/>
        </w:rPr>
        <w:t xml:space="preserve"> by wealthy citizens for the first time.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75" type="#_x0000_t75" style="width:20.25pt;height:18pt" o:ole="">
            <v:imagedata r:id="rId4" o:title=""/>
          </v:shape>
          <w:control r:id="rId183" w:name="DefaultOcxName177" w:shapeid="_x0000_i1475"/>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replaced</w:t>
      </w:r>
      <w:proofErr w:type="gramEnd"/>
      <w:r w:rsidRPr="00B4462D">
        <w:rPr>
          <w:rFonts w:ascii="Helvetica" w:eastAsia="Times New Roman" w:hAnsi="Helvetica" w:cs="Helvetica"/>
          <w:color w:val="000000"/>
          <w:sz w:val="24"/>
          <w:szCs w:val="24"/>
        </w:rPr>
        <w:t xml:space="preserve"> by a national sales tax.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74" type="#_x0000_t75" style="width:20.25pt;height:18pt" o:ole="">
            <v:imagedata r:id="rId4" o:title=""/>
          </v:shape>
          <w:control r:id="rId184" w:name="DefaultOcxName178" w:shapeid="_x0000_i1474"/>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seen</w:t>
      </w:r>
      <w:proofErr w:type="gramEnd"/>
      <w:r w:rsidRPr="00B4462D">
        <w:rPr>
          <w:rFonts w:ascii="Helvetica" w:eastAsia="Times New Roman" w:hAnsi="Helvetica" w:cs="Helvetica"/>
          <w:color w:val="000000"/>
          <w:sz w:val="24"/>
          <w:szCs w:val="24"/>
        </w:rPr>
        <w:t xml:space="preserve"> as a way for taxpayers to express patriotism. </w:t>
      </w:r>
    </w:p>
    <w:p w:rsidR="00B4462D" w:rsidRPr="00B4462D" w:rsidRDefault="00B4462D" w:rsidP="00B4462D">
      <w:pPr>
        <w:spacing w:before="100" w:beforeAutospacing="1" w:after="100" w:afterAutospacing="1" w:line="240" w:lineRule="auto"/>
        <w:rPr>
          <w:rFonts w:ascii="Helvetica" w:eastAsia="Times New Roman" w:hAnsi="Helvetica" w:cs="Helvetica"/>
          <w:color w:val="000000"/>
          <w:sz w:val="24"/>
          <w:szCs w:val="24"/>
        </w:rPr>
      </w:pPr>
      <w:r w:rsidRPr="00B4462D">
        <w:rPr>
          <w:rFonts w:ascii="Helvetica" w:eastAsia="Times New Roman" w:hAnsi="Helvetica" w:cs="Helvetica"/>
          <w:color w:val="000000"/>
          <w:sz w:val="24"/>
          <w:szCs w:val="24"/>
        </w:rPr>
        <w:object w:dxaOrig="1440" w:dyaOrig="1440">
          <v:shape id="_x0000_i1473" type="#_x0000_t75" style="width:20.25pt;height:18pt" o:ole="">
            <v:imagedata r:id="rId4" o:title=""/>
          </v:shape>
          <w:control r:id="rId185" w:name="DefaultOcxName179" w:shapeid="_x0000_i1473"/>
        </w:object>
      </w:r>
      <w:r w:rsidRPr="00B4462D">
        <w:rPr>
          <w:rFonts w:ascii="Helvetica" w:eastAsia="Times New Roman" w:hAnsi="Helvetica" w:cs="Helvetica"/>
          <w:color w:val="000000"/>
          <w:sz w:val="24"/>
          <w:szCs w:val="24"/>
        </w:rPr>
        <w:t> </w:t>
      </w:r>
      <w:proofErr w:type="gramStart"/>
      <w:r w:rsidRPr="00B4462D">
        <w:rPr>
          <w:rFonts w:ascii="Helvetica" w:eastAsia="Times New Roman" w:hAnsi="Helvetica" w:cs="Helvetica"/>
          <w:color w:val="000000"/>
          <w:sz w:val="24"/>
          <w:szCs w:val="24"/>
        </w:rPr>
        <w:t>cut</w:t>
      </w:r>
      <w:proofErr w:type="gramEnd"/>
      <w:r w:rsidRPr="00B4462D">
        <w:rPr>
          <w:rFonts w:ascii="Helvetica" w:eastAsia="Times New Roman" w:hAnsi="Helvetica" w:cs="Helvetica"/>
          <w:color w:val="000000"/>
          <w:sz w:val="24"/>
          <w:szCs w:val="24"/>
        </w:rPr>
        <w:t xml:space="preserve"> in half for the duration of the war.</w:t>
      </w:r>
    </w:p>
    <w:p w:rsidR="00764225" w:rsidRDefault="00B4462D"/>
    <w:sectPr w:rsidR="00764225" w:rsidSect="002C63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462D"/>
    <w:rsid w:val="002C633D"/>
    <w:rsid w:val="0050376C"/>
    <w:rsid w:val="00B4462D"/>
    <w:rsid w:val="00D41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3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4462D"/>
  </w:style>
  <w:style w:type="paragraph" w:styleId="NormalWeb">
    <w:name w:val="Normal (Web)"/>
    <w:basedOn w:val="Normal"/>
    <w:uiPriority w:val="99"/>
    <w:semiHidden/>
    <w:unhideWhenUsed/>
    <w:rsid w:val="00B44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462D"/>
  </w:style>
</w:styles>
</file>

<file path=word/webSettings.xml><?xml version="1.0" encoding="utf-8"?>
<w:webSettings xmlns:r="http://schemas.openxmlformats.org/officeDocument/2006/relationships" xmlns:w="http://schemas.openxmlformats.org/wordprocessingml/2006/main">
  <w:divs>
    <w:div w:id="1389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control" Target="activeX/activeX128.xml"/><Relationship Id="rId138" Type="http://schemas.openxmlformats.org/officeDocument/2006/relationships/control" Target="activeX/activeX133.xml"/><Relationship Id="rId154" Type="http://schemas.openxmlformats.org/officeDocument/2006/relationships/control" Target="activeX/activeX149.xml"/><Relationship Id="rId159" Type="http://schemas.openxmlformats.org/officeDocument/2006/relationships/control" Target="activeX/activeX154.xml"/><Relationship Id="rId175" Type="http://schemas.openxmlformats.org/officeDocument/2006/relationships/control" Target="activeX/activeX170.xml"/><Relationship Id="rId170" Type="http://schemas.openxmlformats.org/officeDocument/2006/relationships/control" Target="activeX/activeX165.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144" Type="http://schemas.openxmlformats.org/officeDocument/2006/relationships/control" Target="activeX/activeX139.xml"/><Relationship Id="rId149" Type="http://schemas.openxmlformats.org/officeDocument/2006/relationships/control" Target="activeX/activeX144.xml"/><Relationship Id="rId5" Type="http://schemas.openxmlformats.org/officeDocument/2006/relationships/control" Target="activeX/activeX1.xml"/><Relationship Id="rId90" Type="http://schemas.openxmlformats.org/officeDocument/2006/relationships/control" Target="activeX/activeX85.xml"/><Relationship Id="rId95" Type="http://schemas.openxmlformats.org/officeDocument/2006/relationships/control" Target="activeX/activeX90.xml"/><Relationship Id="rId160" Type="http://schemas.openxmlformats.org/officeDocument/2006/relationships/control" Target="activeX/activeX155.xml"/><Relationship Id="rId165" Type="http://schemas.openxmlformats.org/officeDocument/2006/relationships/control" Target="activeX/activeX160.xml"/><Relationship Id="rId181" Type="http://schemas.openxmlformats.org/officeDocument/2006/relationships/control" Target="activeX/activeX176.xml"/><Relationship Id="rId186" Type="http://schemas.openxmlformats.org/officeDocument/2006/relationships/fontTable" Target="fontTable.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8.xml"/><Relationship Id="rId118" Type="http://schemas.openxmlformats.org/officeDocument/2006/relationships/control" Target="activeX/activeX113.xml"/><Relationship Id="rId134" Type="http://schemas.openxmlformats.org/officeDocument/2006/relationships/control" Target="activeX/activeX129.xml"/><Relationship Id="rId139" Type="http://schemas.openxmlformats.org/officeDocument/2006/relationships/control" Target="activeX/activeX134.xml"/><Relationship Id="rId80" Type="http://schemas.openxmlformats.org/officeDocument/2006/relationships/control" Target="activeX/activeX75.xml"/><Relationship Id="rId85" Type="http://schemas.openxmlformats.org/officeDocument/2006/relationships/control" Target="activeX/activeX80.xml"/><Relationship Id="rId150" Type="http://schemas.openxmlformats.org/officeDocument/2006/relationships/control" Target="activeX/activeX145.xml"/><Relationship Id="rId155" Type="http://schemas.openxmlformats.org/officeDocument/2006/relationships/control" Target="activeX/activeX150.xml"/><Relationship Id="rId171" Type="http://schemas.openxmlformats.org/officeDocument/2006/relationships/control" Target="activeX/activeX166.xml"/><Relationship Id="rId176" Type="http://schemas.openxmlformats.org/officeDocument/2006/relationships/control" Target="activeX/activeX171.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8.xml"/><Relationship Id="rId108" Type="http://schemas.openxmlformats.org/officeDocument/2006/relationships/control" Target="activeX/activeX103.xml"/><Relationship Id="rId124" Type="http://schemas.openxmlformats.org/officeDocument/2006/relationships/control" Target="activeX/activeX119.xml"/><Relationship Id="rId129" Type="http://schemas.openxmlformats.org/officeDocument/2006/relationships/control" Target="activeX/activeX124.xml"/><Relationship Id="rId54" Type="http://schemas.openxmlformats.org/officeDocument/2006/relationships/control" Target="activeX/activeX49.xml"/><Relationship Id="rId70" Type="http://schemas.openxmlformats.org/officeDocument/2006/relationships/control" Target="activeX/activeX65.xml"/><Relationship Id="rId75" Type="http://schemas.openxmlformats.org/officeDocument/2006/relationships/control" Target="activeX/activeX70.xml"/><Relationship Id="rId91" Type="http://schemas.openxmlformats.org/officeDocument/2006/relationships/control" Target="activeX/activeX86.xml"/><Relationship Id="rId96" Type="http://schemas.openxmlformats.org/officeDocument/2006/relationships/control" Target="activeX/activeX91.xml"/><Relationship Id="rId140" Type="http://schemas.openxmlformats.org/officeDocument/2006/relationships/control" Target="activeX/activeX135.xml"/><Relationship Id="rId145" Type="http://schemas.openxmlformats.org/officeDocument/2006/relationships/control" Target="activeX/activeX140.xml"/><Relationship Id="rId161" Type="http://schemas.openxmlformats.org/officeDocument/2006/relationships/control" Target="activeX/activeX156.xml"/><Relationship Id="rId166" Type="http://schemas.openxmlformats.org/officeDocument/2006/relationships/control" Target="activeX/activeX161.xml"/><Relationship Id="rId182" Type="http://schemas.openxmlformats.org/officeDocument/2006/relationships/control" Target="activeX/activeX177.xml"/><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2.xml"/><Relationship Id="rId23" Type="http://schemas.openxmlformats.org/officeDocument/2006/relationships/control" Target="activeX/activeX18.xml"/><Relationship Id="rId28" Type="http://schemas.openxmlformats.org/officeDocument/2006/relationships/control" Target="activeX/activeX23.xml"/><Relationship Id="rId49" Type="http://schemas.openxmlformats.org/officeDocument/2006/relationships/control" Target="activeX/activeX44.xml"/><Relationship Id="rId114" Type="http://schemas.openxmlformats.org/officeDocument/2006/relationships/control" Target="activeX/activeX109.xml"/><Relationship Id="rId119" Type="http://schemas.openxmlformats.org/officeDocument/2006/relationships/control" Target="activeX/activeX114.xml"/><Relationship Id="rId44" Type="http://schemas.openxmlformats.org/officeDocument/2006/relationships/control" Target="activeX/activeX39.xml"/><Relationship Id="rId60" Type="http://schemas.openxmlformats.org/officeDocument/2006/relationships/control" Target="activeX/activeX55.xml"/><Relationship Id="rId65" Type="http://schemas.openxmlformats.org/officeDocument/2006/relationships/control" Target="activeX/activeX60.xml"/><Relationship Id="rId81" Type="http://schemas.openxmlformats.org/officeDocument/2006/relationships/control" Target="activeX/activeX76.xml"/><Relationship Id="rId86" Type="http://schemas.openxmlformats.org/officeDocument/2006/relationships/control" Target="activeX/activeX81.xml"/><Relationship Id="rId130" Type="http://schemas.openxmlformats.org/officeDocument/2006/relationships/control" Target="activeX/activeX125.xml"/><Relationship Id="rId135" Type="http://schemas.openxmlformats.org/officeDocument/2006/relationships/control" Target="activeX/activeX130.xml"/><Relationship Id="rId151" Type="http://schemas.openxmlformats.org/officeDocument/2006/relationships/control" Target="activeX/activeX146.xml"/><Relationship Id="rId156" Type="http://schemas.openxmlformats.org/officeDocument/2006/relationships/control" Target="activeX/activeX151.xml"/><Relationship Id="rId177" Type="http://schemas.openxmlformats.org/officeDocument/2006/relationships/control" Target="activeX/activeX172.xml"/><Relationship Id="rId172" Type="http://schemas.openxmlformats.org/officeDocument/2006/relationships/control" Target="activeX/activeX167.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141" Type="http://schemas.openxmlformats.org/officeDocument/2006/relationships/control" Target="activeX/activeX136.xml"/><Relationship Id="rId146" Type="http://schemas.openxmlformats.org/officeDocument/2006/relationships/control" Target="activeX/activeX141.xml"/><Relationship Id="rId167" Type="http://schemas.openxmlformats.org/officeDocument/2006/relationships/control" Target="activeX/activeX162.xml"/><Relationship Id="rId7" Type="http://schemas.openxmlformats.org/officeDocument/2006/relationships/control" Target="activeX/activeX3.xml"/><Relationship Id="rId71" Type="http://schemas.openxmlformats.org/officeDocument/2006/relationships/control" Target="activeX/activeX66.xml"/><Relationship Id="rId92" Type="http://schemas.openxmlformats.org/officeDocument/2006/relationships/control" Target="activeX/activeX87.xml"/><Relationship Id="rId162" Type="http://schemas.openxmlformats.org/officeDocument/2006/relationships/control" Target="activeX/activeX157.xml"/><Relationship Id="rId183" Type="http://schemas.openxmlformats.org/officeDocument/2006/relationships/control" Target="activeX/activeX178.xml"/><Relationship Id="rId2" Type="http://schemas.openxmlformats.org/officeDocument/2006/relationships/settings" Target="setting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136" Type="http://schemas.openxmlformats.org/officeDocument/2006/relationships/control" Target="activeX/activeX131.xml"/><Relationship Id="rId157" Type="http://schemas.openxmlformats.org/officeDocument/2006/relationships/control" Target="activeX/activeX152.xml"/><Relationship Id="rId178" Type="http://schemas.openxmlformats.org/officeDocument/2006/relationships/control" Target="activeX/activeX173.xml"/><Relationship Id="rId61" Type="http://schemas.openxmlformats.org/officeDocument/2006/relationships/control" Target="activeX/activeX56.xml"/><Relationship Id="rId82" Type="http://schemas.openxmlformats.org/officeDocument/2006/relationships/control" Target="activeX/activeX77.xml"/><Relationship Id="rId152" Type="http://schemas.openxmlformats.org/officeDocument/2006/relationships/control" Target="activeX/activeX147.xml"/><Relationship Id="rId173" Type="http://schemas.openxmlformats.org/officeDocument/2006/relationships/control" Target="activeX/activeX168.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26" Type="http://schemas.openxmlformats.org/officeDocument/2006/relationships/control" Target="activeX/activeX121.xml"/><Relationship Id="rId147" Type="http://schemas.openxmlformats.org/officeDocument/2006/relationships/control" Target="activeX/activeX142.xml"/><Relationship Id="rId168" Type="http://schemas.openxmlformats.org/officeDocument/2006/relationships/control" Target="activeX/activeX163.xml"/><Relationship Id="rId8" Type="http://schemas.openxmlformats.org/officeDocument/2006/relationships/control" Target="activeX/activeX4.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142" Type="http://schemas.openxmlformats.org/officeDocument/2006/relationships/control" Target="activeX/activeX137.xml"/><Relationship Id="rId163" Type="http://schemas.openxmlformats.org/officeDocument/2006/relationships/control" Target="activeX/activeX158.xml"/><Relationship Id="rId184" Type="http://schemas.openxmlformats.org/officeDocument/2006/relationships/control" Target="activeX/activeX179.xml"/><Relationship Id="rId3" Type="http://schemas.openxmlformats.org/officeDocument/2006/relationships/webSettings" Target="webSettings.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control" Target="activeX/activeX62.xml"/><Relationship Id="rId116" Type="http://schemas.openxmlformats.org/officeDocument/2006/relationships/control" Target="activeX/activeX111.xml"/><Relationship Id="rId137" Type="http://schemas.openxmlformats.org/officeDocument/2006/relationships/control" Target="activeX/activeX132.xml"/><Relationship Id="rId158" Type="http://schemas.openxmlformats.org/officeDocument/2006/relationships/control" Target="activeX/activeX153.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control" Target="activeX/activeX78.xml"/><Relationship Id="rId88" Type="http://schemas.openxmlformats.org/officeDocument/2006/relationships/control" Target="activeX/activeX83.xml"/><Relationship Id="rId111" Type="http://schemas.openxmlformats.org/officeDocument/2006/relationships/control" Target="activeX/activeX106.xml"/><Relationship Id="rId132" Type="http://schemas.openxmlformats.org/officeDocument/2006/relationships/control" Target="activeX/activeX127.xml"/><Relationship Id="rId153" Type="http://schemas.openxmlformats.org/officeDocument/2006/relationships/control" Target="activeX/activeX148.xml"/><Relationship Id="rId174" Type="http://schemas.openxmlformats.org/officeDocument/2006/relationships/control" Target="activeX/activeX169.xml"/><Relationship Id="rId179" Type="http://schemas.openxmlformats.org/officeDocument/2006/relationships/control" Target="activeX/activeX174.xml"/><Relationship Id="rId15" Type="http://schemas.openxmlformats.org/officeDocument/2006/relationships/control" Target="activeX/activeX10.xml"/><Relationship Id="rId36" Type="http://schemas.openxmlformats.org/officeDocument/2006/relationships/control" Target="activeX/activeX31.xml"/><Relationship Id="rId57" Type="http://schemas.openxmlformats.org/officeDocument/2006/relationships/control" Target="activeX/activeX52.xml"/><Relationship Id="rId106" Type="http://schemas.openxmlformats.org/officeDocument/2006/relationships/control" Target="activeX/activeX101.xml"/><Relationship Id="rId127" Type="http://schemas.openxmlformats.org/officeDocument/2006/relationships/control" Target="activeX/activeX122.xml"/><Relationship Id="rId10" Type="http://schemas.openxmlformats.org/officeDocument/2006/relationships/image" Target="media/image2.wmf"/><Relationship Id="rId31" Type="http://schemas.openxmlformats.org/officeDocument/2006/relationships/control" Target="activeX/activeX26.xml"/><Relationship Id="rId52" Type="http://schemas.openxmlformats.org/officeDocument/2006/relationships/control" Target="activeX/activeX47.xml"/><Relationship Id="rId73" Type="http://schemas.openxmlformats.org/officeDocument/2006/relationships/control" Target="activeX/activeX68.xml"/><Relationship Id="rId78" Type="http://schemas.openxmlformats.org/officeDocument/2006/relationships/control" Target="activeX/activeX73.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43" Type="http://schemas.openxmlformats.org/officeDocument/2006/relationships/control" Target="activeX/activeX138.xml"/><Relationship Id="rId148" Type="http://schemas.openxmlformats.org/officeDocument/2006/relationships/control" Target="activeX/activeX143.xml"/><Relationship Id="rId164" Type="http://schemas.openxmlformats.org/officeDocument/2006/relationships/control" Target="activeX/activeX159.xml"/><Relationship Id="rId169" Type="http://schemas.openxmlformats.org/officeDocument/2006/relationships/control" Target="activeX/activeX164.xml"/><Relationship Id="rId185" Type="http://schemas.openxmlformats.org/officeDocument/2006/relationships/control" Target="activeX/activeX180.xml"/><Relationship Id="rId4" Type="http://schemas.openxmlformats.org/officeDocument/2006/relationships/image" Target="media/image1.wmf"/><Relationship Id="rId9" Type="http://schemas.openxmlformats.org/officeDocument/2006/relationships/control" Target="activeX/activeX5.xml"/><Relationship Id="rId180" Type="http://schemas.openxmlformats.org/officeDocument/2006/relationships/control" Target="activeX/activeX17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3839</Words>
  <Characters>21885</Characters>
  <Application>Microsoft Office Word</Application>
  <DocSecurity>0</DocSecurity>
  <Lines>182</Lines>
  <Paragraphs>51</Paragraphs>
  <ScaleCrop>false</ScaleCrop>
  <Company/>
  <LinksUpToDate>false</LinksUpToDate>
  <CharactersWithSpaces>25673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Brace</dc:creator>
  <cp:lastModifiedBy>Brace</cp:lastModifiedBy>
  <cp:revision>1</cp:revision>
  <dcterms:created xsi:type="dcterms:W3CDTF">2011-04-30T16:01:00Z</dcterms:created>
  <dcterms:modified xsi:type="dcterms:W3CDTF">2011-04-30T16:03:00Z</dcterms:modified>
</cp:coreProperties>
</file>